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08" w:rsidRPr="000B41B3" w:rsidRDefault="00E43908" w:rsidP="00E43908">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E43908" w:rsidRPr="00750DEC" w:rsidRDefault="00E43908" w:rsidP="00E43908">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E43908" w:rsidRPr="00750DEC" w:rsidRDefault="00E43908" w:rsidP="00E43908">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001 de 2021</w:t>
      </w:r>
    </w:p>
    <w:p w:rsidR="00E43908" w:rsidRDefault="00E43908" w:rsidP="00E43908">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377470">
        <w:rPr>
          <w:rFonts w:ascii="Tahoma" w:hAnsi="Tahoma" w:cs="Tahoma"/>
          <w:sz w:val="20"/>
          <w:szCs w:val="20"/>
        </w:rPr>
        <w:t xml:space="preserve">PRESTACIÓN DEL SERVICIO </w:t>
      </w:r>
      <w:r w:rsidRPr="005519DD">
        <w:rPr>
          <w:rFonts w:ascii="Tahoma" w:hAnsi="Tahoma" w:cs="Tahoma"/>
          <w:sz w:val="20"/>
          <w:szCs w:val="20"/>
        </w:rPr>
        <w:t>DE CORRESPONDENCIA REFERENTE A ENVÍOS DE DOCUMENTOS, PAQUETES O MERCANCÍAS A NIVEL URBANO, REGIONAL Y NACIONAL</w:t>
      </w:r>
      <w:r>
        <w:rPr>
          <w:rFonts w:ascii="Tahoma" w:hAnsi="Tahoma" w:cs="Tahoma"/>
          <w:sz w:val="20"/>
          <w:szCs w:val="20"/>
        </w:rPr>
        <w:t xml:space="preserve"> DEL HOSPITAL CIVIL DE IPIALES E.S.E.</w:t>
      </w:r>
    </w:p>
    <w:p w:rsidR="00E43908" w:rsidRPr="004B37BF" w:rsidRDefault="00E43908" w:rsidP="00E43908">
      <w:pPr>
        <w:spacing w:after="0" w:line="240" w:lineRule="auto"/>
        <w:contextualSpacing/>
        <w:jc w:val="both"/>
        <w:rPr>
          <w:rFonts w:ascii="Tahoma" w:eastAsia="Times New Roman" w:hAnsi="Tahoma" w:cs="Tahoma"/>
          <w:color w:val="000000"/>
          <w:sz w:val="20"/>
          <w:szCs w:val="20"/>
          <w:lang w:val="es-MX"/>
        </w:rPr>
      </w:pPr>
    </w:p>
    <w:p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E43908" w:rsidRPr="000B41B3" w:rsidRDefault="00E43908" w:rsidP="00E43908">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E43908" w:rsidRPr="000B41B3" w:rsidRDefault="00E43908" w:rsidP="00E43908">
      <w:pPr>
        <w:spacing w:after="0" w:line="240" w:lineRule="auto"/>
        <w:jc w:val="both"/>
        <w:rPr>
          <w:rFonts w:ascii="Tahoma" w:eastAsia="Times New Roman" w:hAnsi="Tahoma" w:cs="Tahoma"/>
          <w:b/>
          <w:bCs/>
          <w:sz w:val="20"/>
          <w:szCs w:val="20"/>
          <w:lang w:val="es-ES" w:eastAsia="es-ES"/>
        </w:rPr>
      </w:pPr>
    </w:p>
    <w:p w:rsidR="00E43908" w:rsidRDefault="00E43908" w:rsidP="00E43908">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E43908" w:rsidRPr="00876C48" w:rsidRDefault="00E43908" w:rsidP="00E43908">
      <w:pPr>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E43908" w:rsidRPr="00876C48" w:rsidRDefault="00E43908" w:rsidP="00E43908">
      <w:pPr>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E43908" w:rsidRPr="00876C48" w:rsidRDefault="00E43908" w:rsidP="00E43908">
      <w:pPr>
        <w:ind w:left="600"/>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E43908" w:rsidRPr="00876C48" w:rsidRDefault="00E43908" w:rsidP="00E43908">
      <w:pPr>
        <w:ind w:left="600"/>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E43908" w:rsidRPr="00876C48" w:rsidRDefault="00E43908" w:rsidP="00E43908">
      <w:pPr>
        <w:ind w:left="600"/>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E43908" w:rsidRPr="00876C48" w:rsidRDefault="00E43908" w:rsidP="00E43908">
      <w:pPr>
        <w:ind w:left="600"/>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E43908" w:rsidRPr="00876C48" w:rsidRDefault="00E43908" w:rsidP="00E43908">
      <w:pPr>
        <w:ind w:left="600"/>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E43908" w:rsidRPr="00876C48" w:rsidRDefault="00E43908" w:rsidP="00E43908">
      <w:pPr>
        <w:ind w:left="600"/>
        <w:contextualSpacing/>
        <w:rPr>
          <w:rFonts w:ascii="Tahoma" w:hAnsi="Tahoma" w:cs="Tahoma"/>
          <w:sz w:val="18"/>
          <w:szCs w:val="18"/>
        </w:rPr>
      </w:pPr>
    </w:p>
    <w:p w:rsidR="00E43908" w:rsidRPr="00323C21" w:rsidRDefault="00E43908" w:rsidP="00E43908">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w:t>
      </w:r>
      <w:r w:rsidRPr="00323C21">
        <w:rPr>
          <w:rFonts w:ascii="Tahoma" w:hAnsi="Tahoma" w:cs="Tahoma"/>
          <w:sz w:val="18"/>
          <w:szCs w:val="18"/>
          <w:u w:val="single"/>
        </w:rPr>
        <w:lastRenderedPageBreak/>
        <w:t xml:space="preserve">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E43908" w:rsidRPr="00876C48" w:rsidRDefault="00E43908" w:rsidP="00E43908">
      <w:pPr>
        <w:ind w:left="600"/>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E43908" w:rsidRPr="00876C48" w:rsidRDefault="00E43908" w:rsidP="00E43908">
      <w:pPr>
        <w:ind w:left="600"/>
        <w:contextualSpacing/>
        <w:rPr>
          <w:rFonts w:ascii="Tahoma" w:hAnsi="Tahoma" w:cs="Tahoma"/>
          <w:sz w:val="18"/>
          <w:szCs w:val="18"/>
        </w:rPr>
      </w:pPr>
    </w:p>
    <w:p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E43908" w:rsidRPr="000B41B3" w:rsidRDefault="00E43908" w:rsidP="00E43908">
      <w:pPr>
        <w:spacing w:line="240" w:lineRule="auto"/>
        <w:jc w:val="both"/>
        <w:rPr>
          <w:rFonts w:ascii="Tahoma" w:eastAsia="Times New Roman"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Default="00E43908" w:rsidP="00E43908">
      <w:pPr>
        <w:spacing w:after="0" w:line="240" w:lineRule="auto"/>
        <w:ind w:right="12"/>
        <w:jc w:val="center"/>
        <w:rPr>
          <w:rFonts w:ascii="Tahoma" w:hAnsi="Tahoma" w:cs="Tahoma"/>
          <w:b/>
          <w:bCs/>
          <w:color w:val="000000"/>
          <w:sz w:val="20"/>
          <w:szCs w:val="20"/>
          <w:lang w:val="es-ES"/>
        </w:rPr>
      </w:pPr>
    </w:p>
    <w:p w:rsidR="00E43908" w:rsidRPr="000B41B3" w:rsidRDefault="00E43908" w:rsidP="00E43908">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E43908" w:rsidRPr="000B41B3" w:rsidRDefault="00E43908" w:rsidP="00E43908">
      <w:pPr>
        <w:spacing w:line="240" w:lineRule="auto"/>
        <w:rPr>
          <w:rFonts w:ascii="Tahoma" w:hAnsi="Tahoma" w:cs="Tahoma"/>
          <w:sz w:val="20"/>
          <w:szCs w:val="20"/>
        </w:rPr>
      </w:pPr>
    </w:p>
    <w:p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Atentamente,</w:t>
      </w:r>
    </w:p>
    <w:p w:rsidR="00E43908" w:rsidRPr="000B41B3" w:rsidRDefault="00E43908" w:rsidP="00E43908">
      <w:pPr>
        <w:spacing w:line="240" w:lineRule="auto"/>
        <w:jc w:val="both"/>
        <w:rPr>
          <w:rFonts w:ascii="Tahoma" w:hAnsi="Tahoma" w:cs="Tahoma"/>
          <w:sz w:val="20"/>
          <w:szCs w:val="20"/>
        </w:rPr>
      </w:pP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Pr="000B41B3" w:rsidRDefault="00E43908" w:rsidP="00E43908">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E43908" w:rsidRPr="000B41B3" w:rsidRDefault="00E43908" w:rsidP="00E43908">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001 de 2021</w:t>
      </w:r>
    </w:p>
    <w:p w:rsidR="00E43908" w:rsidRDefault="00E43908" w:rsidP="00E43908">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77470">
        <w:rPr>
          <w:rFonts w:ascii="Tahoma" w:hAnsi="Tahoma" w:cs="Tahoma"/>
          <w:sz w:val="20"/>
          <w:szCs w:val="20"/>
        </w:rPr>
        <w:t xml:space="preserve">PRESTACIÓN DEL SERVICIO </w:t>
      </w:r>
      <w:r w:rsidRPr="005519DD">
        <w:rPr>
          <w:rFonts w:ascii="Tahoma" w:hAnsi="Tahoma" w:cs="Tahoma"/>
          <w:sz w:val="20"/>
          <w:szCs w:val="20"/>
        </w:rPr>
        <w:t>DE CORRESPONDENCIA REFERENTE A ENVÍOS DE DOCUMENTOS, PAQUETES O MERCANCÍAS A NIVEL URBANO, REGIONAL Y NACIONAL</w:t>
      </w:r>
      <w:r>
        <w:rPr>
          <w:rFonts w:ascii="Tahoma" w:hAnsi="Tahoma" w:cs="Tahoma"/>
          <w:sz w:val="20"/>
          <w:szCs w:val="20"/>
        </w:rPr>
        <w:t xml:space="preserve"> DEL HOSPITAL CIVIL DE IPIALES E.S.E.</w:t>
      </w: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lastRenderedPageBreak/>
        <w:t>[Si la propuesta se presenta en asociación, unión temporal o consorcio, se deberá diligenciar un formato por cada uno de los miembros, ya sea persona natural y/o jurídica que integra asociación, Unión Temporal o Consorcio]</w:t>
      </w:r>
    </w:p>
    <w:p w:rsidR="00E43908" w:rsidRPr="000B41B3" w:rsidRDefault="00E43908" w:rsidP="00E43908">
      <w:pPr>
        <w:autoSpaceDE w:val="0"/>
        <w:autoSpaceDN w:val="0"/>
        <w:adjustRightInd w:val="0"/>
        <w:spacing w:after="0" w:line="240" w:lineRule="auto"/>
        <w:rPr>
          <w:rFonts w:ascii="Tahoma" w:hAnsi="Tahoma" w:cs="Tahoma"/>
          <w:b/>
          <w:bCs/>
          <w:color w:val="000000"/>
          <w:sz w:val="20"/>
          <w:szCs w:val="20"/>
          <w:lang w:val="es-ES"/>
        </w:rPr>
      </w:pPr>
    </w:p>
    <w:p w:rsidR="00E43908" w:rsidRPr="000B41B3" w:rsidRDefault="00E43908" w:rsidP="00E43908">
      <w:pPr>
        <w:autoSpaceDE w:val="0"/>
        <w:autoSpaceDN w:val="0"/>
        <w:adjustRightInd w:val="0"/>
        <w:spacing w:after="0" w:line="240" w:lineRule="auto"/>
        <w:rPr>
          <w:rFonts w:ascii="Tahoma" w:hAnsi="Tahoma" w:cs="Tahoma"/>
          <w:b/>
          <w:bCs/>
          <w:color w:val="000000"/>
          <w:sz w:val="20"/>
          <w:szCs w:val="20"/>
          <w:lang w:val="es-ES"/>
        </w:rPr>
      </w:pPr>
    </w:p>
    <w:p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E43908" w:rsidRDefault="00E43908" w:rsidP="00E43908">
      <w:pPr>
        <w:autoSpaceDE w:val="0"/>
        <w:autoSpaceDN w:val="0"/>
        <w:adjustRightInd w:val="0"/>
        <w:spacing w:after="0" w:line="240" w:lineRule="auto"/>
        <w:rPr>
          <w:rFonts w:ascii="Tahoma" w:eastAsia="Times New Roman" w:hAnsi="Tahoma" w:cs="Tahoma"/>
          <w:b/>
          <w:color w:val="000000"/>
          <w:sz w:val="20"/>
          <w:szCs w:val="20"/>
          <w:lang w:val="es-ES"/>
        </w:rPr>
      </w:pPr>
    </w:p>
    <w:p w:rsidR="00E43908" w:rsidRPr="000B41B3" w:rsidRDefault="00E43908" w:rsidP="00E43908">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 xml:space="preserve">001 del 2021 </w:t>
      </w:r>
    </w:p>
    <w:p w:rsidR="00E43908" w:rsidRDefault="00E43908" w:rsidP="00E43908">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377470">
        <w:rPr>
          <w:rFonts w:ascii="Tahoma" w:hAnsi="Tahoma" w:cs="Tahoma"/>
          <w:sz w:val="20"/>
          <w:szCs w:val="20"/>
        </w:rPr>
        <w:t xml:space="preserve">PRESTACIÓN DEL SERVICIO </w:t>
      </w:r>
      <w:r w:rsidRPr="005519DD">
        <w:rPr>
          <w:rFonts w:ascii="Tahoma" w:hAnsi="Tahoma" w:cs="Tahoma"/>
          <w:sz w:val="20"/>
          <w:szCs w:val="20"/>
        </w:rPr>
        <w:t>DE CORRESPONDENCIA REFERENTE A ENVÍOS DE DOCUMENTOS, PAQUETES O MERCANCÍAS A NIVEL URBANO, REGIONAL Y NACIONAL</w:t>
      </w:r>
      <w:r>
        <w:rPr>
          <w:rFonts w:ascii="Tahoma" w:hAnsi="Tahoma" w:cs="Tahoma"/>
          <w:sz w:val="20"/>
          <w:szCs w:val="20"/>
        </w:rPr>
        <w:t xml:space="preserve"> DEL HOSPITAL CIVIL DE IPIALES E.S.E.</w:t>
      </w:r>
    </w:p>
    <w:p w:rsidR="00E43908" w:rsidRPr="000B41B3" w:rsidRDefault="00E43908" w:rsidP="00E43908">
      <w:pPr>
        <w:spacing w:after="0" w:line="240" w:lineRule="auto"/>
        <w:contextualSpacing/>
        <w:jc w:val="both"/>
        <w:rPr>
          <w:rFonts w:ascii="Tahoma" w:eastAsia="Times New Roman" w:hAnsi="Tahoma" w:cs="Tahoma"/>
          <w:b/>
          <w:sz w:val="20"/>
          <w:szCs w:val="20"/>
          <w:lang w:val="es-MX" w:eastAsia="es-MX"/>
        </w:rPr>
      </w:pPr>
    </w:p>
    <w:p w:rsidR="00E43908" w:rsidRPr="0062209F" w:rsidRDefault="00E43908" w:rsidP="00E43908">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E43908" w:rsidRDefault="00E43908" w:rsidP="00E43908">
      <w:pPr>
        <w:spacing w:after="0" w:line="240" w:lineRule="auto"/>
        <w:ind w:right="44"/>
        <w:jc w:val="both"/>
        <w:rPr>
          <w:rFonts w:ascii="Tahoma" w:hAnsi="Tahoma" w:cs="Tahoma"/>
          <w:b/>
          <w:sz w:val="20"/>
          <w:szCs w:val="20"/>
        </w:rPr>
      </w:pPr>
      <w:r w:rsidRPr="00E43908">
        <w:rPr>
          <w:rFonts w:ascii="Tahoma" w:hAnsi="Tahoma" w:cs="Tahoma"/>
          <w:b/>
          <w:sz w:val="20"/>
          <w:szCs w:val="20"/>
          <w:highlight w:val="green"/>
        </w:rPr>
        <w:t>DESCRIBIR LAS TARIFAS SEGÚN LOS SERVICIOS OFERTADOS</w:t>
      </w:r>
      <w:r>
        <w:rPr>
          <w:rFonts w:ascii="Tahoma" w:hAnsi="Tahoma" w:cs="Tahoma"/>
          <w:b/>
          <w:sz w:val="20"/>
          <w:szCs w:val="20"/>
        </w:rPr>
        <w:t xml:space="preserve"> </w:t>
      </w:r>
    </w:p>
    <w:p w:rsidR="00E43908" w:rsidRPr="00657A28" w:rsidRDefault="00E43908" w:rsidP="00E43908">
      <w:pPr>
        <w:spacing w:after="0" w:line="240" w:lineRule="auto"/>
        <w:ind w:right="44"/>
        <w:jc w:val="both"/>
        <w:rPr>
          <w:rFonts w:ascii="Tahoma" w:hAnsi="Tahoma" w:cs="Tahoma"/>
          <w:b/>
          <w:sz w:val="20"/>
          <w:szCs w:val="20"/>
        </w:rPr>
      </w:pPr>
    </w:p>
    <w:p w:rsidR="00E43908" w:rsidRPr="00E43908" w:rsidRDefault="00E43908" w:rsidP="00E43908">
      <w:pPr>
        <w:spacing w:after="0" w:line="240" w:lineRule="auto"/>
        <w:jc w:val="both"/>
        <w:rPr>
          <w:rFonts w:ascii="Tahoma" w:eastAsia="Times New Roman" w:hAnsi="Tahoma" w:cs="Tahoma"/>
          <w:b/>
          <w:bCs/>
          <w:sz w:val="20"/>
          <w:szCs w:val="20"/>
          <w:lang w:eastAsia="es-ES"/>
        </w:rPr>
      </w:pPr>
    </w:p>
    <w:p w:rsidR="00E43908" w:rsidRPr="000B41B3" w:rsidRDefault="00E43908" w:rsidP="00E43908">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E43908" w:rsidRPr="000B41B3" w:rsidRDefault="00E43908" w:rsidP="00E43908">
      <w:pPr>
        <w:spacing w:after="0" w:line="240" w:lineRule="auto"/>
        <w:jc w:val="both"/>
        <w:rPr>
          <w:rFonts w:ascii="Tahoma" w:eastAsia="Times New Roman" w:hAnsi="Tahoma" w:cs="Tahoma"/>
          <w:color w:val="000000"/>
          <w:sz w:val="20"/>
          <w:szCs w:val="20"/>
          <w:lang w:val="es-ES"/>
        </w:rPr>
      </w:pPr>
    </w:p>
    <w:p w:rsidR="00E43908" w:rsidRPr="000B41B3" w:rsidRDefault="00E43908" w:rsidP="00E43908">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D25E55" w:rsidRPr="00E43908" w:rsidRDefault="00D25E55">
      <w:pPr>
        <w:rPr>
          <w:lang w:val="es-ES"/>
        </w:rPr>
      </w:pPr>
    </w:p>
    <w:sectPr w:rsidR="00D25E55" w:rsidRPr="00E43908"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0F" w:rsidRDefault="00F62A0F">
      <w:pPr>
        <w:spacing w:after="0" w:line="240" w:lineRule="auto"/>
      </w:pPr>
      <w:r>
        <w:separator/>
      </w:r>
    </w:p>
  </w:endnote>
  <w:endnote w:type="continuationSeparator" w:id="0">
    <w:p w:rsidR="00F62A0F" w:rsidRDefault="00F6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9A" w:rsidRPr="00A8499C" w:rsidRDefault="00E43908"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6B725BC1" wp14:editId="1D36E36A">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5DBF2D5A" wp14:editId="0A3BB95B">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30427B80" wp14:editId="0188B41F">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F62A0F"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427B80"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" stroked="f">
              <v:fill opacity="0"/>
              <v:textbox inset="0,0,0,0">
                <w:txbxContent>
                  <w:p w:rsidR="0009669A" w:rsidRDefault="00E43908"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rsidR="0009669A" w:rsidRPr="00A8499C" w:rsidRDefault="00E43908"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7472BBD6" wp14:editId="709CF1E2">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F62A0F"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2BBD6"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" stroked="f">
              <v:fill opacity="0"/>
              <v:textbox style="mso-fit-shape-to-text:t" inset="0,0,0,0">
                <w:txbxContent>
                  <w:p w:rsidR="0009669A" w:rsidRDefault="00E43908"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E43908"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rsidR="0009669A" w:rsidRDefault="00E43908"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4FF85B1E" wp14:editId="05CC7D05">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0F" w:rsidRDefault="00F62A0F">
      <w:pPr>
        <w:spacing w:after="0" w:line="240" w:lineRule="auto"/>
      </w:pPr>
      <w:r>
        <w:separator/>
      </w:r>
    </w:p>
  </w:footnote>
  <w:footnote w:type="continuationSeparator" w:id="0">
    <w:p w:rsidR="00F62A0F" w:rsidRDefault="00F62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E43908"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2E275017" wp14:editId="3538596C">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4DCB609F" wp14:editId="0E468C2E">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437C8113" wp14:editId="1A7090DE">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F62A0F">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908"/>
    <w:rsid w:val="00000311"/>
    <w:rsid w:val="002638C5"/>
    <w:rsid w:val="00D25E55"/>
    <w:rsid w:val="00E43908"/>
    <w:rsid w:val="00F62A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0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E4390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E43908"/>
  </w:style>
  <w:style w:type="paragraph" w:styleId="Piedepgina">
    <w:name w:val="footer"/>
    <w:basedOn w:val="Normal"/>
    <w:link w:val="PiedepginaCar"/>
    <w:uiPriority w:val="99"/>
    <w:unhideWhenUsed/>
    <w:rsid w:val="00E43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908"/>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E43908"/>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E43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0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E4390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E43908"/>
  </w:style>
  <w:style w:type="paragraph" w:styleId="Piedepgina">
    <w:name w:val="footer"/>
    <w:basedOn w:val="Normal"/>
    <w:link w:val="PiedepginaCar"/>
    <w:uiPriority w:val="99"/>
    <w:unhideWhenUsed/>
    <w:rsid w:val="00E43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908"/>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E43908"/>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E4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10344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Juridica</cp:lastModifiedBy>
  <cp:revision>2</cp:revision>
  <dcterms:created xsi:type="dcterms:W3CDTF">2021-01-25T19:12:00Z</dcterms:created>
  <dcterms:modified xsi:type="dcterms:W3CDTF">2021-01-25T19:12:00Z</dcterms:modified>
</cp:coreProperties>
</file>