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1E677" w14:textId="77777777" w:rsidR="007423D5" w:rsidRPr="000B41B3" w:rsidRDefault="007423D5" w:rsidP="007423D5">
      <w:pPr>
        <w:pageBreakBefore/>
        <w:spacing w:line="240" w:lineRule="auto"/>
        <w:ind w:right="12"/>
        <w:jc w:val="center"/>
        <w:rPr>
          <w:rFonts w:ascii="Tahoma" w:eastAsia="Times New Roman" w:hAnsi="Tahoma" w:cs="Tahoma"/>
          <w:b/>
          <w:bCs/>
          <w:color w:val="000000"/>
          <w:sz w:val="20"/>
          <w:szCs w:val="20"/>
          <w:lang w:val="es-ES" w:eastAsia="es-ES"/>
        </w:rPr>
      </w:pPr>
      <w:r w:rsidRPr="000B41B3">
        <w:rPr>
          <w:rFonts w:ascii="Tahoma" w:eastAsia="Times New Roman" w:hAnsi="Tahoma" w:cs="Tahoma"/>
          <w:b/>
          <w:bCs/>
          <w:color w:val="000000"/>
          <w:sz w:val="20"/>
          <w:szCs w:val="20"/>
          <w:lang w:val="es-ES" w:eastAsia="es-ES"/>
        </w:rPr>
        <w:t>ANEXO 1- CARTA DE LA PRESENTACIÓN DE PROPUESTA</w:t>
      </w:r>
    </w:p>
    <w:p w14:paraId="7F0327B6"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371772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197FE73F"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14:paraId="5AD71308"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14:paraId="08020E2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51E48A89"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6D66097D" w14:textId="0DA79DC5" w:rsidR="00BF5AEA" w:rsidRDefault="007423D5" w:rsidP="00BF5AEA">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bookmarkStart w:id="0" w:name="_Hlk59633538"/>
      <w:r w:rsidR="00BF5AEA">
        <w:rPr>
          <w:rFonts w:ascii="Franklin Gothic Book" w:eastAsia="Times New Roman" w:hAnsi="Franklin Gothic Book" w:cs="Tahoma"/>
          <w:b/>
          <w:sz w:val="20"/>
          <w:szCs w:val="20"/>
          <w:lang w:val="es-ES" w:eastAsia="es-ES"/>
        </w:rPr>
        <w:t xml:space="preserve">CONVOCATORIA DE MÍNIMA CUANTÍA No. </w:t>
      </w:r>
      <w:r w:rsidR="009C512D">
        <w:rPr>
          <w:rFonts w:ascii="Franklin Gothic Book" w:eastAsia="Times New Roman" w:hAnsi="Franklin Gothic Book" w:cs="Tahoma"/>
          <w:b/>
          <w:sz w:val="20"/>
          <w:szCs w:val="20"/>
          <w:lang w:val="es-ES" w:eastAsia="es-ES"/>
        </w:rPr>
        <w:t>031</w:t>
      </w:r>
      <w:r w:rsidR="00D774B3">
        <w:rPr>
          <w:rFonts w:ascii="Franklin Gothic Book" w:eastAsia="Times New Roman" w:hAnsi="Franklin Gothic Book" w:cs="Tahoma"/>
          <w:b/>
          <w:sz w:val="20"/>
          <w:szCs w:val="20"/>
          <w:lang w:val="es-ES" w:eastAsia="es-ES"/>
        </w:rPr>
        <w:t xml:space="preserve"> - 2023</w:t>
      </w:r>
    </w:p>
    <w:bookmarkEnd w:id="0"/>
    <w:p w14:paraId="7E86EB7B" w14:textId="65DD2BEC" w:rsidR="00BF5AEA" w:rsidRDefault="00BF5AEA" w:rsidP="00BF5AEA">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1CD23C45" w14:textId="647C9DA5" w:rsidR="007423D5" w:rsidRDefault="009C512D" w:rsidP="007423D5">
      <w:pPr>
        <w:spacing w:after="0" w:line="240" w:lineRule="auto"/>
        <w:contextualSpacing/>
        <w:jc w:val="both"/>
        <w:rPr>
          <w:rFonts w:ascii="Franklin Gothic Book" w:eastAsia="Times New Roman" w:hAnsi="Franklin Gothic Book" w:cs="Tahoma"/>
          <w:b/>
          <w:sz w:val="20"/>
          <w:szCs w:val="20"/>
          <w:lang w:val="es-ES" w:eastAsia="es-ES"/>
        </w:rPr>
      </w:pPr>
      <w:r w:rsidRPr="009C512D">
        <w:rPr>
          <w:rFonts w:ascii="Franklin Gothic Book" w:eastAsia="Times New Roman" w:hAnsi="Franklin Gothic Book" w:cs="Tahoma"/>
          <w:b/>
          <w:sz w:val="20"/>
          <w:szCs w:val="20"/>
          <w:lang w:val="es-ES" w:eastAsia="es-ES"/>
        </w:rPr>
        <w:t>Objeto: ADQUISICION DE MEDICAMENTOS PARA EL HOSPITAL CIVIL DE IPIALES E.S.E</w:t>
      </w:r>
      <w:r>
        <w:rPr>
          <w:rFonts w:ascii="Franklin Gothic Book" w:eastAsia="Times New Roman" w:hAnsi="Franklin Gothic Book" w:cs="Tahoma"/>
          <w:b/>
          <w:sz w:val="20"/>
          <w:szCs w:val="20"/>
          <w:lang w:val="es-ES" w:eastAsia="es-ES"/>
        </w:rPr>
        <w:t>.</w:t>
      </w:r>
    </w:p>
    <w:p w14:paraId="1BB8C133" w14:textId="77777777" w:rsidR="009C512D" w:rsidRPr="004B37BF" w:rsidRDefault="009C512D" w:rsidP="007423D5">
      <w:pPr>
        <w:spacing w:after="0" w:line="240" w:lineRule="auto"/>
        <w:contextualSpacing/>
        <w:jc w:val="both"/>
        <w:rPr>
          <w:rFonts w:ascii="Tahoma" w:eastAsia="Times New Roman" w:hAnsi="Tahoma" w:cs="Tahoma"/>
          <w:color w:val="000000"/>
          <w:sz w:val="20"/>
          <w:szCs w:val="20"/>
          <w:lang w:val="es-MX"/>
        </w:rPr>
      </w:pPr>
    </w:p>
    <w:p w14:paraId="485EE215"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14:paraId="7B14104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14:paraId="4BC0522C" w14:textId="77777777" w:rsidR="007423D5" w:rsidRPr="000B41B3" w:rsidRDefault="007423D5" w:rsidP="007423D5">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p>
    <w:p w14:paraId="2C1D439E"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p>
    <w:p w14:paraId="79B7D1DF" w14:textId="77777777" w:rsidR="007423D5" w:rsidRDefault="007423D5" w:rsidP="007423D5">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Pr="00583F9B">
        <w:rPr>
          <w:rFonts w:ascii="Tahoma" w:hAnsi="Tahoma" w:cs="Tahoma"/>
          <w:sz w:val="18"/>
          <w:szCs w:val="18"/>
        </w:rPr>
        <w:t xml:space="preserve"> </w:t>
      </w:r>
    </w:p>
    <w:p w14:paraId="1BFB512C" w14:textId="77777777" w:rsidR="007423D5" w:rsidRPr="00876C48" w:rsidRDefault="007423D5" w:rsidP="007423D5">
      <w:pPr>
        <w:contextualSpacing/>
        <w:rPr>
          <w:rFonts w:ascii="Tahoma" w:hAnsi="Tahoma" w:cs="Tahoma"/>
          <w:sz w:val="18"/>
          <w:szCs w:val="18"/>
        </w:rPr>
      </w:pPr>
    </w:p>
    <w:p w14:paraId="1365D3E3"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14:paraId="447E6935" w14:textId="77777777" w:rsidR="007423D5" w:rsidRPr="00876C48" w:rsidRDefault="007423D5" w:rsidP="007423D5">
      <w:pPr>
        <w:contextualSpacing/>
        <w:rPr>
          <w:rFonts w:ascii="Tahoma" w:hAnsi="Tahoma" w:cs="Tahoma"/>
          <w:sz w:val="18"/>
          <w:szCs w:val="18"/>
        </w:rPr>
      </w:pPr>
    </w:p>
    <w:p w14:paraId="4096E381"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14:paraId="77A2B01D" w14:textId="77777777" w:rsidR="007423D5" w:rsidRPr="00876C48" w:rsidRDefault="007423D5" w:rsidP="007423D5">
      <w:pPr>
        <w:ind w:left="600"/>
        <w:contextualSpacing/>
        <w:rPr>
          <w:rFonts w:ascii="Tahoma" w:hAnsi="Tahoma" w:cs="Tahoma"/>
          <w:sz w:val="18"/>
          <w:szCs w:val="18"/>
        </w:rPr>
      </w:pPr>
    </w:p>
    <w:p w14:paraId="374B4A16"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14:paraId="5E660A14" w14:textId="77777777" w:rsidR="007423D5" w:rsidRPr="00876C48" w:rsidRDefault="007423D5" w:rsidP="007423D5">
      <w:pPr>
        <w:ind w:left="600"/>
        <w:contextualSpacing/>
        <w:rPr>
          <w:rFonts w:ascii="Tahoma" w:hAnsi="Tahoma" w:cs="Tahoma"/>
          <w:sz w:val="18"/>
          <w:szCs w:val="18"/>
        </w:rPr>
      </w:pPr>
    </w:p>
    <w:p w14:paraId="0B9D842D"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14:paraId="34E45CD5" w14:textId="77777777" w:rsidR="007423D5" w:rsidRPr="00876C48" w:rsidRDefault="007423D5" w:rsidP="007423D5">
      <w:pPr>
        <w:ind w:left="600"/>
        <w:contextualSpacing/>
        <w:rPr>
          <w:rFonts w:ascii="Tahoma" w:hAnsi="Tahoma" w:cs="Tahoma"/>
          <w:sz w:val="18"/>
          <w:szCs w:val="18"/>
        </w:rPr>
      </w:pPr>
    </w:p>
    <w:p w14:paraId="37CA30D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14:paraId="62C0A3A9" w14:textId="77777777" w:rsidR="007423D5" w:rsidRPr="00876C48" w:rsidRDefault="007423D5" w:rsidP="007423D5">
      <w:pPr>
        <w:ind w:left="600"/>
        <w:contextualSpacing/>
        <w:rPr>
          <w:rFonts w:ascii="Tahoma" w:hAnsi="Tahoma" w:cs="Tahoma"/>
          <w:sz w:val="18"/>
          <w:szCs w:val="18"/>
        </w:rPr>
      </w:pPr>
    </w:p>
    <w:p w14:paraId="13537864"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043E60AF" w14:textId="77777777" w:rsidR="007423D5" w:rsidRPr="00876C48" w:rsidRDefault="007423D5" w:rsidP="007423D5">
      <w:pPr>
        <w:ind w:left="600"/>
        <w:contextualSpacing/>
        <w:rPr>
          <w:rFonts w:ascii="Tahoma" w:hAnsi="Tahoma" w:cs="Tahoma"/>
          <w:sz w:val="18"/>
          <w:szCs w:val="18"/>
        </w:rPr>
      </w:pPr>
    </w:p>
    <w:p w14:paraId="680FD092"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14:paraId="41C15751" w14:textId="77777777" w:rsidR="007423D5" w:rsidRPr="00876C48" w:rsidRDefault="007423D5" w:rsidP="007423D5">
      <w:pPr>
        <w:ind w:left="600"/>
        <w:contextualSpacing/>
        <w:rPr>
          <w:rFonts w:ascii="Tahoma" w:hAnsi="Tahoma" w:cs="Tahoma"/>
          <w:sz w:val="18"/>
          <w:szCs w:val="18"/>
        </w:rPr>
      </w:pPr>
    </w:p>
    <w:p w14:paraId="313F95F1" w14:textId="77777777" w:rsidR="007423D5" w:rsidRPr="00323C21" w:rsidRDefault="007423D5" w:rsidP="007423D5">
      <w:pPr>
        <w:numPr>
          <w:ilvl w:val="0"/>
          <w:numId w:val="1"/>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ofertas de cesión de derechos económicos o de beneficiario con pacto de readquisición u operaciones </w:t>
      </w:r>
      <w:r w:rsidRPr="00323C21">
        <w:rPr>
          <w:rFonts w:ascii="Tahoma" w:hAnsi="Tahoma" w:cs="Tahoma"/>
          <w:sz w:val="18"/>
          <w:szCs w:val="18"/>
          <w:u w:val="single"/>
        </w:rPr>
        <w:lastRenderedPageBreak/>
        <w:t>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6F681E62" w14:textId="77777777" w:rsidR="007423D5" w:rsidRPr="00876C48" w:rsidRDefault="007423D5" w:rsidP="007423D5">
      <w:pPr>
        <w:ind w:left="600"/>
        <w:contextualSpacing/>
        <w:rPr>
          <w:rFonts w:ascii="Tahoma" w:hAnsi="Tahoma" w:cs="Tahoma"/>
          <w:sz w:val="18"/>
          <w:szCs w:val="18"/>
        </w:rPr>
      </w:pPr>
    </w:p>
    <w:p w14:paraId="08627BA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14:paraId="452E9ECB" w14:textId="77777777" w:rsidR="007423D5" w:rsidRPr="00876C48" w:rsidRDefault="007423D5" w:rsidP="007423D5">
      <w:pPr>
        <w:ind w:left="600"/>
        <w:contextualSpacing/>
        <w:rPr>
          <w:rFonts w:ascii="Tahoma" w:hAnsi="Tahoma" w:cs="Tahoma"/>
          <w:sz w:val="18"/>
          <w:szCs w:val="18"/>
        </w:rPr>
      </w:pPr>
    </w:p>
    <w:p w14:paraId="288EA585"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14:paraId="037095A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p>
    <w:p w14:paraId="11298282"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0080651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58B3994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7D0BCB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4888E8D9"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759A03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5464B14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35F1D35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1944EB86"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040C3B64"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p>
    <w:p w14:paraId="644F1849"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96381C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975D62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8A483FD"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A6825C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87E04DA"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58D1CE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19B822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5DC9B5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B3F05AF"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5BC9D83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977FD4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B3BB9EC"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D58709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4E54E1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BF1A96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0FC1D6B"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30185A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C708A1E" w14:textId="37A67692" w:rsidR="007423D5" w:rsidRDefault="007423D5" w:rsidP="007423D5">
      <w:pPr>
        <w:spacing w:after="0" w:line="240" w:lineRule="auto"/>
        <w:ind w:right="12"/>
        <w:jc w:val="center"/>
        <w:rPr>
          <w:rFonts w:ascii="Tahoma" w:hAnsi="Tahoma" w:cs="Tahoma"/>
          <w:b/>
          <w:bCs/>
          <w:color w:val="000000"/>
          <w:sz w:val="20"/>
          <w:szCs w:val="20"/>
          <w:lang w:val="es-ES"/>
        </w:rPr>
      </w:pPr>
    </w:p>
    <w:p w14:paraId="081FA013" w14:textId="77777777" w:rsidR="00F333FF" w:rsidRDefault="00F333FF" w:rsidP="007423D5">
      <w:pPr>
        <w:spacing w:after="0" w:line="240" w:lineRule="auto"/>
        <w:ind w:right="12"/>
        <w:jc w:val="center"/>
        <w:rPr>
          <w:rFonts w:ascii="Tahoma" w:hAnsi="Tahoma" w:cs="Tahoma"/>
          <w:b/>
          <w:bCs/>
          <w:color w:val="000000"/>
          <w:sz w:val="20"/>
          <w:szCs w:val="20"/>
          <w:lang w:val="es-ES"/>
        </w:rPr>
      </w:pPr>
    </w:p>
    <w:p w14:paraId="35369475" w14:textId="77777777" w:rsidR="00F41D07" w:rsidRDefault="00F41D07" w:rsidP="007423D5">
      <w:pPr>
        <w:spacing w:after="0" w:line="240" w:lineRule="auto"/>
        <w:ind w:right="12"/>
        <w:jc w:val="center"/>
        <w:rPr>
          <w:rFonts w:ascii="Tahoma" w:hAnsi="Tahoma" w:cs="Tahoma"/>
          <w:b/>
          <w:bCs/>
          <w:color w:val="000000"/>
          <w:sz w:val="20"/>
          <w:szCs w:val="20"/>
          <w:lang w:val="es-ES"/>
        </w:rPr>
      </w:pPr>
    </w:p>
    <w:p w14:paraId="446F7AD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5B79A34F" w14:textId="77777777" w:rsidR="009C512D" w:rsidRDefault="009C512D" w:rsidP="007423D5">
      <w:pPr>
        <w:spacing w:after="0" w:line="240" w:lineRule="auto"/>
        <w:ind w:right="12"/>
        <w:jc w:val="center"/>
        <w:rPr>
          <w:rFonts w:ascii="Tahoma" w:hAnsi="Tahoma" w:cs="Tahoma"/>
          <w:b/>
          <w:bCs/>
          <w:color w:val="000000"/>
          <w:sz w:val="20"/>
          <w:szCs w:val="20"/>
          <w:lang w:val="es-ES"/>
        </w:rPr>
      </w:pPr>
    </w:p>
    <w:p w14:paraId="647AFEC4" w14:textId="77777777" w:rsidR="009C512D" w:rsidRDefault="009C512D" w:rsidP="007423D5">
      <w:pPr>
        <w:spacing w:after="0" w:line="240" w:lineRule="auto"/>
        <w:ind w:right="12"/>
        <w:jc w:val="center"/>
        <w:rPr>
          <w:rFonts w:ascii="Tahoma" w:hAnsi="Tahoma" w:cs="Tahoma"/>
          <w:b/>
          <w:bCs/>
          <w:color w:val="000000"/>
          <w:sz w:val="20"/>
          <w:szCs w:val="20"/>
          <w:lang w:val="es-ES"/>
        </w:rPr>
      </w:pPr>
    </w:p>
    <w:p w14:paraId="03C75635" w14:textId="733441AE" w:rsidR="007423D5" w:rsidRDefault="007423D5" w:rsidP="007423D5">
      <w:pPr>
        <w:spacing w:after="0" w:line="240" w:lineRule="auto"/>
        <w:ind w:right="12"/>
        <w:jc w:val="center"/>
        <w:rPr>
          <w:rFonts w:ascii="Tahoma" w:hAnsi="Tahoma" w:cs="Tahoma"/>
          <w:b/>
          <w:bCs/>
          <w:color w:val="000000"/>
          <w:sz w:val="20"/>
          <w:szCs w:val="20"/>
          <w:lang w:val="es-ES"/>
        </w:rPr>
      </w:pPr>
    </w:p>
    <w:p w14:paraId="4D51997E" w14:textId="77777777" w:rsidR="007423D5" w:rsidRPr="000B41B3" w:rsidRDefault="007423D5" w:rsidP="007423D5">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t xml:space="preserve">ANEXO 2 – </w:t>
      </w:r>
      <w:r w:rsidRPr="000B41B3">
        <w:rPr>
          <w:rFonts w:ascii="Tahoma" w:hAnsi="Tahoma" w:cs="Tahoma"/>
          <w:b/>
          <w:sz w:val="20"/>
          <w:szCs w:val="20"/>
        </w:rPr>
        <w:t>COMPROMISO ANTICORRUPCIÓN</w:t>
      </w:r>
    </w:p>
    <w:p w14:paraId="4E7A655E" w14:textId="77777777" w:rsidR="007423D5" w:rsidRDefault="007423D5" w:rsidP="007423D5">
      <w:pPr>
        <w:autoSpaceDE w:val="0"/>
        <w:autoSpaceDN w:val="0"/>
        <w:adjustRightInd w:val="0"/>
        <w:spacing w:line="240" w:lineRule="auto"/>
        <w:jc w:val="both"/>
        <w:rPr>
          <w:rFonts w:ascii="Tahoma" w:eastAsia="Times New Roman" w:hAnsi="Tahoma" w:cs="Tahoma"/>
          <w:b/>
          <w:color w:val="000000"/>
          <w:sz w:val="20"/>
          <w:szCs w:val="20"/>
          <w:lang w:val="es-ES"/>
        </w:rPr>
      </w:pPr>
    </w:p>
    <w:p w14:paraId="5D8C82B6" w14:textId="77777777" w:rsidR="009C512D" w:rsidRDefault="009C512D" w:rsidP="009C512D">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031 - 2023</w:t>
      </w:r>
    </w:p>
    <w:p w14:paraId="727F7454" w14:textId="77777777" w:rsidR="009C512D" w:rsidRDefault="009C512D" w:rsidP="009C512D">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1E9EB028" w14:textId="77777777" w:rsidR="009C512D" w:rsidRDefault="009C512D" w:rsidP="009C512D">
      <w:pPr>
        <w:spacing w:after="0" w:line="240" w:lineRule="auto"/>
        <w:contextualSpacing/>
        <w:jc w:val="both"/>
        <w:rPr>
          <w:rFonts w:ascii="Franklin Gothic Book" w:eastAsia="Times New Roman" w:hAnsi="Franklin Gothic Book" w:cs="Tahoma"/>
          <w:b/>
          <w:sz w:val="20"/>
          <w:szCs w:val="20"/>
          <w:lang w:val="es-ES" w:eastAsia="es-ES"/>
        </w:rPr>
      </w:pPr>
      <w:r w:rsidRPr="009C512D">
        <w:rPr>
          <w:rFonts w:ascii="Franklin Gothic Book" w:eastAsia="Times New Roman" w:hAnsi="Franklin Gothic Book" w:cs="Tahoma"/>
          <w:b/>
          <w:sz w:val="20"/>
          <w:szCs w:val="20"/>
          <w:lang w:val="es-ES" w:eastAsia="es-ES"/>
        </w:rPr>
        <w:t>Objeto: ADQUISICION DE MEDICAMENTOS PARA EL HOSPITAL CIVIL DE IPIALES E.S.E</w:t>
      </w:r>
      <w:r>
        <w:rPr>
          <w:rFonts w:ascii="Franklin Gothic Book" w:eastAsia="Times New Roman" w:hAnsi="Franklin Gothic Book" w:cs="Tahoma"/>
          <w:b/>
          <w:sz w:val="20"/>
          <w:szCs w:val="20"/>
          <w:lang w:val="es-ES" w:eastAsia="es-ES"/>
        </w:rPr>
        <w:t>.</w:t>
      </w:r>
    </w:p>
    <w:p w14:paraId="3B411B68" w14:textId="77777777" w:rsidR="003534E4" w:rsidRPr="0079653D" w:rsidRDefault="003534E4" w:rsidP="003534E4">
      <w:pPr>
        <w:tabs>
          <w:tab w:val="center" w:pos="4414"/>
          <w:tab w:val="left" w:pos="7365"/>
        </w:tabs>
        <w:suppressAutoHyphens/>
        <w:spacing w:after="0" w:line="240" w:lineRule="auto"/>
        <w:ind w:left="4414" w:right="12" w:hanging="4414"/>
        <w:rPr>
          <w:rFonts w:ascii="Tahoma" w:eastAsia="Times New Roman" w:hAnsi="Tahoma" w:cs="Tahoma"/>
          <w:bCs/>
          <w:sz w:val="20"/>
          <w:szCs w:val="20"/>
          <w:lang w:val="es-ES" w:eastAsia="es-MX"/>
        </w:rPr>
      </w:pPr>
    </w:p>
    <w:p w14:paraId="2EC85316"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5628476F"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6249625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344F58F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En constancia de lo anterior, y como manifestación de la aceptación de los compromisos unilaterales incorporados en el presente documento, se firma el mismo en la ciudad de (Ciudad </w:t>
      </w:r>
      <w:r w:rsidRPr="000B41B3">
        <w:rPr>
          <w:rFonts w:ascii="Tahoma" w:hAnsi="Tahoma" w:cs="Tahoma"/>
          <w:sz w:val="20"/>
          <w:szCs w:val="20"/>
        </w:rPr>
        <w:lastRenderedPageBreak/>
        <w:t xml:space="preserve">donde se firma el presente documento) a los (día del mes en letras y números, días del mes de del año). </w:t>
      </w:r>
    </w:p>
    <w:p w14:paraId="63159529"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Atentamente,</w:t>
      </w:r>
    </w:p>
    <w:p w14:paraId="4E082906" w14:textId="77777777" w:rsidR="007423D5" w:rsidRPr="000B41B3" w:rsidRDefault="007423D5" w:rsidP="007423D5">
      <w:pPr>
        <w:spacing w:line="240" w:lineRule="auto"/>
        <w:jc w:val="both"/>
        <w:rPr>
          <w:rFonts w:ascii="Tahoma" w:hAnsi="Tahoma" w:cs="Tahoma"/>
          <w:sz w:val="20"/>
          <w:szCs w:val="20"/>
        </w:rPr>
      </w:pPr>
    </w:p>
    <w:p w14:paraId="2A1AB0EF"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5D028DE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60B936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45232CF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717FCE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4F1FF4C2"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7FD8E5F"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754B8875"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DBEE85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E32FF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9B4B82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50A8A3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064263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D1B9AA0"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07A2E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B01315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CDA925"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DEDD8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BE5BC9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80D54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83F344"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518610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350186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2C4D1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3A1454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CEC0A9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65E189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2E34B3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C9C423"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B766B4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8FE573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0658DD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FF1A1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F98CBE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3D35E2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ED07E32"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86378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B0E11E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5D2E5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6B66EE9"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FC9D51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D006ACE" w14:textId="404CB4FF"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9C86809" w14:textId="784C1375" w:rsidR="00F333FF" w:rsidRDefault="00F333FF" w:rsidP="007423D5">
      <w:pPr>
        <w:autoSpaceDE w:val="0"/>
        <w:autoSpaceDN w:val="0"/>
        <w:adjustRightInd w:val="0"/>
        <w:spacing w:after="0" w:line="240" w:lineRule="auto"/>
        <w:jc w:val="center"/>
        <w:rPr>
          <w:rFonts w:ascii="Tahoma" w:hAnsi="Tahoma" w:cs="Tahoma"/>
          <w:b/>
          <w:bCs/>
          <w:color w:val="000000"/>
          <w:sz w:val="20"/>
          <w:szCs w:val="20"/>
          <w:lang w:val="es-ES"/>
        </w:rPr>
      </w:pPr>
    </w:p>
    <w:p w14:paraId="48D8A8E6" w14:textId="77777777" w:rsidR="009C512D" w:rsidRDefault="009C512D" w:rsidP="007423D5">
      <w:pPr>
        <w:autoSpaceDE w:val="0"/>
        <w:autoSpaceDN w:val="0"/>
        <w:adjustRightInd w:val="0"/>
        <w:spacing w:after="0" w:line="240" w:lineRule="auto"/>
        <w:jc w:val="center"/>
        <w:rPr>
          <w:rFonts w:ascii="Tahoma" w:hAnsi="Tahoma" w:cs="Tahoma"/>
          <w:b/>
          <w:bCs/>
          <w:color w:val="000000"/>
          <w:sz w:val="20"/>
          <w:szCs w:val="20"/>
          <w:lang w:val="es-ES"/>
        </w:rPr>
      </w:pPr>
    </w:p>
    <w:p w14:paraId="3AD46C80" w14:textId="77777777" w:rsidR="009C512D" w:rsidRDefault="009C512D" w:rsidP="007423D5">
      <w:pPr>
        <w:autoSpaceDE w:val="0"/>
        <w:autoSpaceDN w:val="0"/>
        <w:adjustRightInd w:val="0"/>
        <w:spacing w:after="0" w:line="240" w:lineRule="auto"/>
        <w:jc w:val="center"/>
        <w:rPr>
          <w:rFonts w:ascii="Tahoma" w:hAnsi="Tahoma" w:cs="Tahoma"/>
          <w:b/>
          <w:bCs/>
          <w:color w:val="000000"/>
          <w:sz w:val="20"/>
          <w:szCs w:val="20"/>
          <w:lang w:val="es-ES"/>
        </w:rPr>
      </w:pPr>
    </w:p>
    <w:p w14:paraId="75D5F80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lastRenderedPageBreak/>
        <w:t>ANEXO No. 3</w:t>
      </w:r>
    </w:p>
    <w:p w14:paraId="2C9819ED"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2771BC" w14:textId="77777777" w:rsidR="007423D5" w:rsidRPr="000B41B3" w:rsidRDefault="007423D5" w:rsidP="007423D5">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14:paraId="1E4334EE"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13525D1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59C8F70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0DBA3EB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14:paraId="3D056EB1"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14:paraId="14743F3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4AA9DC53"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02534864" w14:textId="77777777" w:rsidR="009C512D" w:rsidRDefault="009C512D" w:rsidP="009C512D">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031 - 2023</w:t>
      </w:r>
    </w:p>
    <w:p w14:paraId="500CC84B" w14:textId="77777777" w:rsidR="009C512D" w:rsidRDefault="009C512D" w:rsidP="009C512D">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156CC649" w14:textId="77777777" w:rsidR="009C512D" w:rsidRDefault="009C512D" w:rsidP="009C512D">
      <w:pPr>
        <w:spacing w:after="0" w:line="240" w:lineRule="auto"/>
        <w:contextualSpacing/>
        <w:jc w:val="both"/>
        <w:rPr>
          <w:rFonts w:ascii="Franklin Gothic Book" w:eastAsia="Times New Roman" w:hAnsi="Franklin Gothic Book" w:cs="Tahoma"/>
          <w:b/>
          <w:sz w:val="20"/>
          <w:szCs w:val="20"/>
          <w:lang w:val="es-ES" w:eastAsia="es-ES"/>
        </w:rPr>
      </w:pPr>
      <w:r w:rsidRPr="009C512D">
        <w:rPr>
          <w:rFonts w:ascii="Franklin Gothic Book" w:eastAsia="Times New Roman" w:hAnsi="Franklin Gothic Book" w:cs="Tahoma"/>
          <w:b/>
          <w:sz w:val="20"/>
          <w:szCs w:val="20"/>
          <w:lang w:val="es-ES" w:eastAsia="es-ES"/>
        </w:rPr>
        <w:t>Objeto: ADQUISICION DE MEDICAMENTOS PARA EL HOSPITAL CIVIL DE IPIALES E.S.E</w:t>
      </w:r>
      <w:r>
        <w:rPr>
          <w:rFonts w:ascii="Franklin Gothic Book" w:eastAsia="Times New Roman" w:hAnsi="Franklin Gothic Book" w:cs="Tahoma"/>
          <w:b/>
          <w:sz w:val="20"/>
          <w:szCs w:val="20"/>
          <w:lang w:val="es-ES" w:eastAsia="es-ES"/>
        </w:rPr>
        <w:t>.</w:t>
      </w:r>
    </w:p>
    <w:p w14:paraId="757AB84E" w14:textId="77777777" w:rsidR="00785F9F" w:rsidRPr="0079653D" w:rsidRDefault="00785F9F" w:rsidP="00785F9F">
      <w:pPr>
        <w:spacing w:after="0" w:line="240" w:lineRule="auto"/>
        <w:contextualSpacing/>
        <w:jc w:val="both"/>
        <w:rPr>
          <w:rFonts w:ascii="Tahoma" w:eastAsia="Times New Roman" w:hAnsi="Tahoma" w:cs="Tahoma"/>
          <w:bCs/>
          <w:sz w:val="20"/>
          <w:szCs w:val="20"/>
          <w:lang w:val="es-ES" w:eastAsia="es-MX"/>
        </w:rPr>
      </w:pPr>
    </w:p>
    <w:p w14:paraId="7286344A" w14:textId="7FFD9161" w:rsidR="00E957A0" w:rsidRPr="00B66067" w:rsidRDefault="00E957A0" w:rsidP="00E957A0">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14:paraId="11F2080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0D2B257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B4880FF"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378996C5"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3469DF21" w14:textId="3F8ABDC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días del mes de ___ del año </w:t>
      </w:r>
      <w:r w:rsidR="000A2C1A">
        <w:rPr>
          <w:rFonts w:ascii="Tahoma" w:hAnsi="Tahoma" w:cs="Tahoma"/>
          <w:color w:val="000000"/>
          <w:sz w:val="20"/>
          <w:szCs w:val="20"/>
          <w:lang w:val="es-ES"/>
        </w:rPr>
        <w:t>2023</w:t>
      </w:r>
      <w:r w:rsidRPr="000B41B3">
        <w:rPr>
          <w:rFonts w:ascii="Tahoma" w:hAnsi="Tahoma" w:cs="Tahoma"/>
          <w:color w:val="000000"/>
          <w:sz w:val="20"/>
          <w:szCs w:val="20"/>
          <w:lang w:val="es-ES"/>
        </w:rPr>
        <w:t xml:space="preserve">. </w:t>
      </w:r>
    </w:p>
    <w:p w14:paraId="5CA1CD7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654AF0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14:paraId="39CB034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3C4A421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07D6512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43F36AF4"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6C5AF82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78EF682D"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37C8F8B"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2C9B9174"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7DCC52DB" w14:textId="77777777" w:rsidR="00D774B3" w:rsidRDefault="00D774B3" w:rsidP="007423D5">
      <w:pPr>
        <w:autoSpaceDE w:val="0"/>
        <w:autoSpaceDN w:val="0"/>
        <w:adjustRightInd w:val="0"/>
        <w:spacing w:after="0" w:line="240" w:lineRule="auto"/>
        <w:jc w:val="center"/>
        <w:rPr>
          <w:rFonts w:ascii="Tahoma" w:hAnsi="Tahoma" w:cs="Tahoma"/>
          <w:b/>
          <w:bCs/>
          <w:color w:val="000000"/>
          <w:sz w:val="20"/>
          <w:szCs w:val="20"/>
          <w:lang w:val="es-ES"/>
        </w:rPr>
      </w:pPr>
    </w:p>
    <w:p w14:paraId="489F647E" w14:textId="77777777" w:rsidR="000A2C1A" w:rsidRDefault="000A2C1A" w:rsidP="007423D5">
      <w:pPr>
        <w:autoSpaceDE w:val="0"/>
        <w:autoSpaceDN w:val="0"/>
        <w:adjustRightInd w:val="0"/>
        <w:spacing w:after="0" w:line="240" w:lineRule="auto"/>
        <w:jc w:val="center"/>
        <w:rPr>
          <w:rFonts w:ascii="Tahoma" w:hAnsi="Tahoma" w:cs="Tahoma"/>
          <w:b/>
          <w:bCs/>
          <w:color w:val="000000"/>
          <w:sz w:val="20"/>
          <w:szCs w:val="20"/>
          <w:lang w:val="es-ES"/>
        </w:rPr>
      </w:pPr>
    </w:p>
    <w:p w14:paraId="25DF1083" w14:textId="77777777" w:rsidR="000A2C1A" w:rsidRDefault="000A2C1A" w:rsidP="007423D5">
      <w:pPr>
        <w:autoSpaceDE w:val="0"/>
        <w:autoSpaceDN w:val="0"/>
        <w:adjustRightInd w:val="0"/>
        <w:spacing w:after="0" w:line="240" w:lineRule="auto"/>
        <w:jc w:val="center"/>
        <w:rPr>
          <w:rFonts w:ascii="Tahoma" w:hAnsi="Tahoma" w:cs="Tahoma"/>
          <w:b/>
          <w:bCs/>
          <w:color w:val="000000"/>
          <w:sz w:val="20"/>
          <w:szCs w:val="20"/>
          <w:lang w:val="es-ES"/>
        </w:rPr>
      </w:pPr>
    </w:p>
    <w:p w14:paraId="08FF8B41" w14:textId="77777777" w:rsidR="009C512D" w:rsidRDefault="009C512D" w:rsidP="007423D5">
      <w:pPr>
        <w:autoSpaceDE w:val="0"/>
        <w:autoSpaceDN w:val="0"/>
        <w:adjustRightInd w:val="0"/>
        <w:spacing w:after="0" w:line="240" w:lineRule="auto"/>
        <w:jc w:val="center"/>
        <w:rPr>
          <w:rFonts w:ascii="Tahoma" w:hAnsi="Tahoma" w:cs="Tahoma"/>
          <w:b/>
          <w:bCs/>
          <w:color w:val="000000"/>
          <w:sz w:val="20"/>
          <w:szCs w:val="20"/>
          <w:lang w:val="es-ES"/>
        </w:rPr>
      </w:pPr>
    </w:p>
    <w:p w14:paraId="4E8E00F3" w14:textId="77777777" w:rsidR="009C512D" w:rsidRDefault="009C512D" w:rsidP="007423D5">
      <w:pPr>
        <w:autoSpaceDE w:val="0"/>
        <w:autoSpaceDN w:val="0"/>
        <w:adjustRightInd w:val="0"/>
        <w:spacing w:after="0" w:line="240" w:lineRule="auto"/>
        <w:jc w:val="center"/>
        <w:rPr>
          <w:rFonts w:ascii="Tahoma" w:hAnsi="Tahoma" w:cs="Tahoma"/>
          <w:b/>
          <w:bCs/>
          <w:color w:val="000000"/>
          <w:sz w:val="20"/>
          <w:szCs w:val="20"/>
          <w:lang w:val="es-ES"/>
        </w:rPr>
      </w:pPr>
    </w:p>
    <w:p w14:paraId="38C736EE" w14:textId="77777777" w:rsidR="009C512D" w:rsidRDefault="009C512D" w:rsidP="007423D5">
      <w:pPr>
        <w:autoSpaceDE w:val="0"/>
        <w:autoSpaceDN w:val="0"/>
        <w:adjustRightInd w:val="0"/>
        <w:spacing w:after="0" w:line="240" w:lineRule="auto"/>
        <w:jc w:val="center"/>
        <w:rPr>
          <w:rFonts w:ascii="Tahoma" w:hAnsi="Tahoma" w:cs="Tahoma"/>
          <w:b/>
          <w:bCs/>
          <w:color w:val="000000"/>
          <w:sz w:val="20"/>
          <w:szCs w:val="20"/>
          <w:lang w:val="es-ES"/>
        </w:rPr>
      </w:pPr>
    </w:p>
    <w:p w14:paraId="11DA45AF"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4</w:t>
      </w:r>
    </w:p>
    <w:p w14:paraId="7DB01174"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69A88E6"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 Y PROPUESTA ECONÓMICA</w:t>
      </w:r>
    </w:p>
    <w:p w14:paraId="5182BFD6" w14:textId="77777777" w:rsidR="007423D5" w:rsidRDefault="007423D5" w:rsidP="007423D5">
      <w:pPr>
        <w:autoSpaceDE w:val="0"/>
        <w:autoSpaceDN w:val="0"/>
        <w:adjustRightInd w:val="0"/>
        <w:spacing w:after="0" w:line="240" w:lineRule="auto"/>
        <w:rPr>
          <w:rFonts w:ascii="Tahoma" w:eastAsia="Times New Roman" w:hAnsi="Tahoma" w:cs="Tahoma"/>
          <w:b/>
          <w:color w:val="000000"/>
          <w:sz w:val="20"/>
          <w:szCs w:val="20"/>
          <w:lang w:val="es-ES"/>
        </w:rPr>
      </w:pPr>
    </w:p>
    <w:p w14:paraId="4D931B55" w14:textId="77777777" w:rsidR="009C512D" w:rsidRDefault="009C512D" w:rsidP="009C512D">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031 - 2023</w:t>
      </w:r>
    </w:p>
    <w:p w14:paraId="1F8C61AD" w14:textId="77777777" w:rsidR="009C512D" w:rsidRDefault="009C512D" w:rsidP="009C512D">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678BDC7F" w14:textId="77777777" w:rsidR="009C512D" w:rsidRDefault="009C512D" w:rsidP="009C512D">
      <w:pPr>
        <w:spacing w:after="0" w:line="240" w:lineRule="auto"/>
        <w:contextualSpacing/>
        <w:jc w:val="both"/>
        <w:rPr>
          <w:rFonts w:ascii="Franklin Gothic Book" w:eastAsia="Times New Roman" w:hAnsi="Franklin Gothic Book" w:cs="Tahoma"/>
          <w:b/>
          <w:sz w:val="20"/>
          <w:szCs w:val="20"/>
          <w:lang w:val="es-ES" w:eastAsia="es-ES"/>
        </w:rPr>
      </w:pPr>
      <w:r w:rsidRPr="009C512D">
        <w:rPr>
          <w:rFonts w:ascii="Franklin Gothic Book" w:eastAsia="Times New Roman" w:hAnsi="Franklin Gothic Book" w:cs="Tahoma"/>
          <w:b/>
          <w:sz w:val="20"/>
          <w:szCs w:val="20"/>
          <w:lang w:val="es-ES" w:eastAsia="es-ES"/>
        </w:rPr>
        <w:t>Objeto: ADQUISICION DE MEDICAMENTOS PARA EL HOSPITAL CIVIL DE IPIALES E.S.E</w:t>
      </w:r>
      <w:r>
        <w:rPr>
          <w:rFonts w:ascii="Franklin Gothic Book" w:eastAsia="Times New Roman" w:hAnsi="Franklin Gothic Book" w:cs="Tahoma"/>
          <w:b/>
          <w:sz w:val="20"/>
          <w:szCs w:val="20"/>
          <w:lang w:val="es-ES" w:eastAsia="es-ES"/>
        </w:rPr>
        <w:t>.</w:t>
      </w:r>
    </w:p>
    <w:p w14:paraId="0063539F" w14:textId="77777777" w:rsidR="00BF5AEA" w:rsidRDefault="00BF5AEA" w:rsidP="007423D5">
      <w:pPr>
        <w:spacing w:after="0" w:line="240" w:lineRule="auto"/>
        <w:contextualSpacing/>
        <w:jc w:val="both"/>
        <w:rPr>
          <w:rFonts w:ascii="Tahoma" w:eastAsia="Times New Roman" w:hAnsi="Tahoma" w:cs="Tahoma"/>
          <w:b/>
          <w:sz w:val="20"/>
          <w:szCs w:val="20"/>
          <w:lang w:val="es-MX" w:eastAsia="es-MX"/>
        </w:rPr>
      </w:pPr>
    </w:p>
    <w:tbl>
      <w:tblPr>
        <w:tblW w:w="10284"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02"/>
        <w:gridCol w:w="1439"/>
        <w:gridCol w:w="1102"/>
        <w:gridCol w:w="1117"/>
        <w:gridCol w:w="474"/>
        <w:gridCol w:w="750"/>
      </w:tblGrid>
      <w:tr w:rsidR="00952C56" w:rsidRPr="00952C56" w14:paraId="6362ADD8" w14:textId="3B1ADDAF" w:rsidTr="009C512D">
        <w:trPr>
          <w:trHeight w:val="420"/>
          <w:jc w:val="center"/>
        </w:trPr>
        <w:tc>
          <w:tcPr>
            <w:tcW w:w="5402" w:type="dxa"/>
            <w:shd w:val="clear" w:color="auto" w:fill="BDD6EE" w:themeFill="accent1" w:themeFillTint="66"/>
            <w:vAlign w:val="center"/>
            <w:hideMark/>
          </w:tcPr>
          <w:p w14:paraId="5B146174" w14:textId="77777777" w:rsidR="00952C56" w:rsidRPr="00952C56" w:rsidRDefault="00952C56" w:rsidP="00952C56">
            <w:pPr>
              <w:spacing w:after="0" w:line="240" w:lineRule="auto"/>
              <w:jc w:val="center"/>
              <w:rPr>
                <w:rFonts w:ascii="Verdana" w:eastAsia="Times New Roman" w:hAnsi="Verdana" w:cs="Calibri"/>
                <w:b/>
                <w:bCs/>
                <w:color w:val="000000"/>
                <w:sz w:val="16"/>
                <w:szCs w:val="16"/>
                <w:lang w:eastAsia="es-CO"/>
              </w:rPr>
            </w:pPr>
            <w:r w:rsidRPr="00952C56">
              <w:rPr>
                <w:rFonts w:ascii="Verdana" w:eastAsia="Times New Roman" w:hAnsi="Verdana" w:cs="Calibri"/>
                <w:b/>
                <w:bCs/>
                <w:color w:val="000000"/>
                <w:sz w:val="16"/>
                <w:szCs w:val="16"/>
                <w:lang w:eastAsia="es-CO"/>
              </w:rPr>
              <w:t>NOMBRE</w:t>
            </w:r>
          </w:p>
        </w:tc>
        <w:tc>
          <w:tcPr>
            <w:tcW w:w="0" w:type="auto"/>
            <w:shd w:val="clear" w:color="auto" w:fill="BDD6EE" w:themeFill="accent1" w:themeFillTint="66"/>
            <w:vAlign w:val="center"/>
            <w:hideMark/>
          </w:tcPr>
          <w:p w14:paraId="37EB8771" w14:textId="77777777" w:rsidR="00952C56" w:rsidRPr="00952C56" w:rsidRDefault="00952C56" w:rsidP="00952C56">
            <w:pPr>
              <w:spacing w:after="0" w:line="240" w:lineRule="auto"/>
              <w:jc w:val="center"/>
              <w:rPr>
                <w:rFonts w:ascii="Verdana" w:eastAsia="Times New Roman" w:hAnsi="Verdana" w:cs="Calibri"/>
                <w:b/>
                <w:bCs/>
                <w:color w:val="000000"/>
                <w:sz w:val="16"/>
                <w:szCs w:val="16"/>
                <w:lang w:eastAsia="es-CO"/>
              </w:rPr>
            </w:pPr>
            <w:r w:rsidRPr="00952C56">
              <w:rPr>
                <w:rFonts w:ascii="Verdana" w:eastAsia="Times New Roman" w:hAnsi="Verdana" w:cs="Calibri"/>
                <w:b/>
                <w:bCs/>
                <w:color w:val="000000"/>
                <w:sz w:val="16"/>
                <w:szCs w:val="16"/>
                <w:lang w:eastAsia="es-CO"/>
              </w:rPr>
              <w:t xml:space="preserve"> VALOR DE REFERENCIA </w:t>
            </w:r>
          </w:p>
        </w:tc>
        <w:tc>
          <w:tcPr>
            <w:tcW w:w="0" w:type="auto"/>
            <w:shd w:val="clear" w:color="auto" w:fill="BDD6EE" w:themeFill="accent1" w:themeFillTint="66"/>
            <w:vAlign w:val="center"/>
            <w:hideMark/>
          </w:tcPr>
          <w:p w14:paraId="61B7CDE5" w14:textId="68D4C89B" w:rsidR="00952C56" w:rsidRPr="00952C56" w:rsidRDefault="00952C56" w:rsidP="00952C56">
            <w:pPr>
              <w:spacing w:after="0" w:line="240" w:lineRule="auto"/>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CANTIDAD</w:t>
            </w:r>
          </w:p>
        </w:tc>
        <w:tc>
          <w:tcPr>
            <w:tcW w:w="0" w:type="auto"/>
            <w:shd w:val="clear" w:color="auto" w:fill="BDD6EE" w:themeFill="accent1" w:themeFillTint="66"/>
          </w:tcPr>
          <w:p w14:paraId="03EA02D0" w14:textId="54850D5E" w:rsidR="00952C56" w:rsidRDefault="00952C56" w:rsidP="00952C56">
            <w:pPr>
              <w:spacing w:after="0" w:line="240" w:lineRule="auto"/>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VALOR UNITARIO OFERTADO INLCUIDO IVA</w:t>
            </w:r>
          </w:p>
        </w:tc>
        <w:tc>
          <w:tcPr>
            <w:tcW w:w="474" w:type="dxa"/>
            <w:shd w:val="clear" w:color="auto" w:fill="BDD6EE" w:themeFill="accent1" w:themeFillTint="66"/>
          </w:tcPr>
          <w:p w14:paraId="4DE30ABA" w14:textId="7BA5AC54" w:rsidR="00952C56" w:rsidRDefault="00952C56" w:rsidP="00952C56">
            <w:pPr>
              <w:spacing w:after="0" w:line="240" w:lineRule="auto"/>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IVA</w:t>
            </w:r>
          </w:p>
        </w:tc>
        <w:tc>
          <w:tcPr>
            <w:tcW w:w="750" w:type="dxa"/>
            <w:shd w:val="clear" w:color="auto" w:fill="BDD6EE" w:themeFill="accent1" w:themeFillTint="66"/>
          </w:tcPr>
          <w:p w14:paraId="10B752FA" w14:textId="7FB5B590" w:rsidR="00952C56" w:rsidRDefault="00952C56" w:rsidP="00952C56">
            <w:pPr>
              <w:spacing w:after="0" w:line="240" w:lineRule="auto"/>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VALOR TOTAL</w:t>
            </w:r>
          </w:p>
        </w:tc>
      </w:tr>
      <w:tr w:rsidR="009C512D" w:rsidRPr="00952C56" w14:paraId="1D29A692" w14:textId="63F6F079" w:rsidTr="009C512D">
        <w:trPr>
          <w:trHeight w:val="210"/>
          <w:jc w:val="center"/>
        </w:trPr>
        <w:tc>
          <w:tcPr>
            <w:tcW w:w="5402" w:type="dxa"/>
            <w:shd w:val="clear" w:color="auto" w:fill="auto"/>
            <w:noWrap/>
            <w:vAlign w:val="bottom"/>
            <w:hideMark/>
          </w:tcPr>
          <w:p w14:paraId="5BB427A3" w14:textId="628A0890" w:rsidR="009C512D" w:rsidRPr="00952C56" w:rsidRDefault="009C512D" w:rsidP="00952C56">
            <w:pPr>
              <w:spacing w:after="0" w:line="240" w:lineRule="auto"/>
              <w:rPr>
                <w:rFonts w:ascii="Verdana" w:eastAsia="Times New Roman" w:hAnsi="Verdana" w:cs="Calibri"/>
                <w:color w:val="000000"/>
                <w:sz w:val="16"/>
                <w:szCs w:val="16"/>
                <w:lang w:eastAsia="es-CO"/>
              </w:rPr>
            </w:pPr>
            <w:r>
              <w:rPr>
                <w:rFonts w:ascii="Verdana" w:eastAsia="Times New Roman" w:hAnsi="Verdana" w:cs="Calibri"/>
                <w:color w:val="000000"/>
                <w:sz w:val="16"/>
                <w:szCs w:val="16"/>
                <w:lang w:eastAsia="es-CO"/>
              </w:rPr>
              <w:t>ATRACURIO BESILATO 25MG ML SOLUCIÓN INYECTABLE</w:t>
            </w:r>
          </w:p>
        </w:tc>
        <w:tc>
          <w:tcPr>
            <w:tcW w:w="0" w:type="auto"/>
            <w:shd w:val="clear" w:color="auto" w:fill="auto"/>
            <w:noWrap/>
            <w:vAlign w:val="bottom"/>
            <w:hideMark/>
          </w:tcPr>
          <w:p w14:paraId="29616ED5" w14:textId="530B3280" w:rsidR="009C512D" w:rsidRPr="00952C56" w:rsidRDefault="009C512D" w:rsidP="00952C56">
            <w:pPr>
              <w:spacing w:after="0" w:line="240" w:lineRule="auto"/>
              <w:rPr>
                <w:rFonts w:ascii="Verdana" w:eastAsia="Times New Roman" w:hAnsi="Verdana" w:cs="Calibri"/>
                <w:color w:val="000000"/>
                <w:sz w:val="16"/>
                <w:szCs w:val="16"/>
                <w:lang w:eastAsia="es-CO"/>
              </w:rPr>
            </w:pPr>
            <w:r w:rsidRPr="00402D97">
              <w:rPr>
                <w:rFonts w:ascii="Verdana" w:eastAsia="Times New Roman" w:hAnsi="Verdana" w:cs="Calibri"/>
                <w:color w:val="000000"/>
                <w:sz w:val="16"/>
                <w:szCs w:val="16"/>
                <w:lang w:eastAsia="es-CO"/>
              </w:rPr>
              <w:t xml:space="preserve">$            </w:t>
            </w:r>
            <w:r>
              <w:rPr>
                <w:rFonts w:ascii="Verdana" w:eastAsia="Times New Roman" w:hAnsi="Verdana" w:cs="Calibri"/>
                <w:color w:val="000000"/>
                <w:sz w:val="16"/>
                <w:szCs w:val="16"/>
                <w:lang w:eastAsia="es-CO"/>
              </w:rPr>
              <w:t>9.628</w:t>
            </w:r>
          </w:p>
        </w:tc>
        <w:tc>
          <w:tcPr>
            <w:tcW w:w="0" w:type="auto"/>
            <w:shd w:val="clear" w:color="auto" w:fill="auto"/>
            <w:noWrap/>
            <w:vAlign w:val="bottom"/>
            <w:hideMark/>
          </w:tcPr>
          <w:p w14:paraId="19E5BA52" w14:textId="7E2513D1" w:rsidR="009C512D" w:rsidRPr="00952C56" w:rsidRDefault="009C512D" w:rsidP="00952C56">
            <w:pPr>
              <w:spacing w:after="0" w:line="240" w:lineRule="auto"/>
              <w:jc w:val="right"/>
              <w:rPr>
                <w:rFonts w:ascii="Verdana" w:eastAsia="Times New Roman" w:hAnsi="Verdana" w:cs="Calibri"/>
                <w:color w:val="000000"/>
                <w:sz w:val="16"/>
                <w:szCs w:val="16"/>
                <w:lang w:eastAsia="es-CO"/>
              </w:rPr>
            </w:pPr>
            <w:r>
              <w:rPr>
                <w:rFonts w:ascii="Verdana" w:eastAsia="Times New Roman" w:hAnsi="Verdana" w:cs="Calibri"/>
                <w:color w:val="000000"/>
                <w:sz w:val="16"/>
                <w:szCs w:val="16"/>
                <w:lang w:eastAsia="es-CO"/>
              </w:rPr>
              <w:t>20</w:t>
            </w:r>
          </w:p>
        </w:tc>
        <w:tc>
          <w:tcPr>
            <w:tcW w:w="0" w:type="auto"/>
            <w:shd w:val="clear" w:color="auto" w:fill="auto"/>
          </w:tcPr>
          <w:p w14:paraId="4E7C66C4" w14:textId="77777777" w:rsidR="009C512D" w:rsidRPr="00952C56" w:rsidRDefault="009C512D" w:rsidP="00952C56">
            <w:pPr>
              <w:spacing w:after="0" w:line="240" w:lineRule="auto"/>
              <w:jc w:val="right"/>
              <w:rPr>
                <w:rFonts w:ascii="Verdana" w:eastAsia="Times New Roman" w:hAnsi="Verdana" w:cs="Calibri"/>
                <w:color w:val="000000"/>
                <w:sz w:val="16"/>
                <w:szCs w:val="16"/>
                <w:lang w:eastAsia="es-CO"/>
              </w:rPr>
            </w:pPr>
          </w:p>
        </w:tc>
        <w:tc>
          <w:tcPr>
            <w:tcW w:w="0" w:type="auto"/>
            <w:shd w:val="clear" w:color="auto" w:fill="auto"/>
          </w:tcPr>
          <w:p w14:paraId="43135983" w14:textId="77777777" w:rsidR="009C512D" w:rsidRPr="00952C56" w:rsidRDefault="009C512D" w:rsidP="00952C56">
            <w:pPr>
              <w:spacing w:after="0" w:line="240" w:lineRule="auto"/>
              <w:jc w:val="right"/>
              <w:rPr>
                <w:rFonts w:ascii="Verdana" w:eastAsia="Times New Roman" w:hAnsi="Verdana" w:cs="Calibri"/>
                <w:color w:val="000000"/>
                <w:sz w:val="16"/>
                <w:szCs w:val="16"/>
                <w:lang w:eastAsia="es-CO"/>
              </w:rPr>
            </w:pPr>
          </w:p>
        </w:tc>
        <w:tc>
          <w:tcPr>
            <w:tcW w:w="0" w:type="auto"/>
            <w:shd w:val="clear" w:color="auto" w:fill="auto"/>
          </w:tcPr>
          <w:p w14:paraId="13743FE1" w14:textId="77777777" w:rsidR="009C512D" w:rsidRPr="00952C56" w:rsidRDefault="009C512D" w:rsidP="00952C56">
            <w:pPr>
              <w:spacing w:after="0" w:line="240" w:lineRule="auto"/>
              <w:jc w:val="right"/>
              <w:rPr>
                <w:rFonts w:ascii="Verdana" w:eastAsia="Times New Roman" w:hAnsi="Verdana" w:cs="Calibri"/>
                <w:color w:val="000000"/>
                <w:sz w:val="16"/>
                <w:szCs w:val="16"/>
                <w:lang w:eastAsia="es-CO"/>
              </w:rPr>
            </w:pPr>
          </w:p>
        </w:tc>
      </w:tr>
      <w:tr w:rsidR="009C512D" w:rsidRPr="00952C56" w14:paraId="1FCC44F9" w14:textId="6DC3601F" w:rsidTr="009C512D">
        <w:trPr>
          <w:trHeight w:val="210"/>
          <w:jc w:val="center"/>
        </w:trPr>
        <w:tc>
          <w:tcPr>
            <w:tcW w:w="5402" w:type="dxa"/>
            <w:shd w:val="clear" w:color="auto" w:fill="auto"/>
            <w:noWrap/>
            <w:vAlign w:val="bottom"/>
            <w:hideMark/>
          </w:tcPr>
          <w:p w14:paraId="61E7ED27" w14:textId="22895A9F" w:rsidR="009C512D" w:rsidRPr="00952C56" w:rsidRDefault="009C512D" w:rsidP="00952C56">
            <w:pPr>
              <w:spacing w:after="0" w:line="240" w:lineRule="auto"/>
              <w:rPr>
                <w:rFonts w:ascii="Verdana" w:eastAsia="Times New Roman" w:hAnsi="Verdana" w:cs="Calibri"/>
                <w:color w:val="000000"/>
                <w:sz w:val="16"/>
                <w:szCs w:val="16"/>
                <w:lang w:eastAsia="es-CO"/>
              </w:rPr>
            </w:pPr>
            <w:r>
              <w:rPr>
                <w:rFonts w:ascii="Verdana" w:eastAsia="Times New Roman" w:hAnsi="Verdana" w:cs="Calibri"/>
                <w:color w:val="000000"/>
                <w:sz w:val="16"/>
                <w:szCs w:val="16"/>
                <w:lang w:eastAsia="es-CO"/>
              </w:rPr>
              <w:t>MIDAZOLAM 5MG/5ML AMPOLLA</w:t>
            </w:r>
          </w:p>
        </w:tc>
        <w:tc>
          <w:tcPr>
            <w:tcW w:w="0" w:type="auto"/>
            <w:shd w:val="clear" w:color="auto" w:fill="auto"/>
            <w:noWrap/>
            <w:vAlign w:val="bottom"/>
            <w:hideMark/>
          </w:tcPr>
          <w:p w14:paraId="1981E143" w14:textId="108055E2" w:rsidR="009C512D" w:rsidRPr="00952C56" w:rsidRDefault="009C512D" w:rsidP="00952C56">
            <w:pPr>
              <w:spacing w:after="0" w:line="240" w:lineRule="auto"/>
              <w:rPr>
                <w:rFonts w:ascii="Verdana" w:eastAsia="Times New Roman" w:hAnsi="Verdana" w:cs="Calibri"/>
                <w:color w:val="000000"/>
                <w:sz w:val="16"/>
                <w:szCs w:val="16"/>
                <w:lang w:eastAsia="es-CO"/>
              </w:rPr>
            </w:pPr>
            <w:r w:rsidRPr="00402D97">
              <w:rPr>
                <w:rFonts w:ascii="Verdana" w:eastAsia="Times New Roman" w:hAnsi="Verdana" w:cs="Calibri"/>
                <w:color w:val="000000"/>
                <w:sz w:val="16"/>
                <w:szCs w:val="16"/>
                <w:lang w:eastAsia="es-CO"/>
              </w:rPr>
              <w:t xml:space="preserve">$            </w:t>
            </w:r>
            <w:r>
              <w:rPr>
                <w:rFonts w:ascii="Verdana" w:eastAsia="Times New Roman" w:hAnsi="Verdana" w:cs="Calibri"/>
                <w:color w:val="000000"/>
                <w:sz w:val="16"/>
                <w:szCs w:val="16"/>
                <w:lang w:eastAsia="es-CO"/>
              </w:rPr>
              <w:t>5.074</w:t>
            </w:r>
          </w:p>
        </w:tc>
        <w:tc>
          <w:tcPr>
            <w:tcW w:w="0" w:type="auto"/>
            <w:shd w:val="clear" w:color="auto" w:fill="auto"/>
            <w:noWrap/>
            <w:vAlign w:val="bottom"/>
            <w:hideMark/>
          </w:tcPr>
          <w:p w14:paraId="26AB96FE" w14:textId="0675C2A5" w:rsidR="009C512D" w:rsidRPr="00952C56" w:rsidRDefault="009C512D" w:rsidP="00952C56">
            <w:pPr>
              <w:spacing w:after="0" w:line="240" w:lineRule="auto"/>
              <w:jc w:val="right"/>
              <w:rPr>
                <w:rFonts w:ascii="Verdana" w:eastAsia="Times New Roman" w:hAnsi="Verdana" w:cs="Calibri"/>
                <w:color w:val="000000"/>
                <w:sz w:val="16"/>
                <w:szCs w:val="16"/>
                <w:lang w:eastAsia="es-CO"/>
              </w:rPr>
            </w:pPr>
            <w:r>
              <w:rPr>
                <w:rFonts w:ascii="Verdana" w:eastAsia="Times New Roman" w:hAnsi="Verdana" w:cs="Calibri"/>
                <w:color w:val="000000"/>
                <w:sz w:val="16"/>
                <w:szCs w:val="16"/>
                <w:lang w:eastAsia="es-CO"/>
              </w:rPr>
              <w:t>6000</w:t>
            </w:r>
          </w:p>
        </w:tc>
        <w:tc>
          <w:tcPr>
            <w:tcW w:w="0" w:type="auto"/>
            <w:shd w:val="clear" w:color="auto" w:fill="auto"/>
          </w:tcPr>
          <w:p w14:paraId="4E8D65E7" w14:textId="77777777" w:rsidR="009C512D" w:rsidRPr="00952C56" w:rsidRDefault="009C512D" w:rsidP="00952C56">
            <w:pPr>
              <w:spacing w:after="0" w:line="240" w:lineRule="auto"/>
              <w:jc w:val="right"/>
              <w:rPr>
                <w:rFonts w:ascii="Verdana" w:eastAsia="Times New Roman" w:hAnsi="Verdana" w:cs="Calibri"/>
                <w:color w:val="000000"/>
                <w:sz w:val="16"/>
                <w:szCs w:val="16"/>
                <w:lang w:eastAsia="es-CO"/>
              </w:rPr>
            </w:pPr>
          </w:p>
        </w:tc>
        <w:tc>
          <w:tcPr>
            <w:tcW w:w="0" w:type="auto"/>
            <w:shd w:val="clear" w:color="auto" w:fill="auto"/>
          </w:tcPr>
          <w:p w14:paraId="20209402" w14:textId="77777777" w:rsidR="009C512D" w:rsidRPr="00952C56" w:rsidRDefault="009C512D" w:rsidP="00952C56">
            <w:pPr>
              <w:spacing w:after="0" w:line="240" w:lineRule="auto"/>
              <w:jc w:val="right"/>
              <w:rPr>
                <w:rFonts w:ascii="Verdana" w:eastAsia="Times New Roman" w:hAnsi="Verdana" w:cs="Calibri"/>
                <w:color w:val="000000"/>
                <w:sz w:val="16"/>
                <w:szCs w:val="16"/>
                <w:lang w:eastAsia="es-CO"/>
              </w:rPr>
            </w:pPr>
          </w:p>
        </w:tc>
        <w:tc>
          <w:tcPr>
            <w:tcW w:w="0" w:type="auto"/>
            <w:shd w:val="clear" w:color="auto" w:fill="auto"/>
          </w:tcPr>
          <w:p w14:paraId="7B4B66BD" w14:textId="77777777" w:rsidR="009C512D" w:rsidRPr="00952C56" w:rsidRDefault="009C512D" w:rsidP="00952C56">
            <w:pPr>
              <w:spacing w:after="0" w:line="240" w:lineRule="auto"/>
              <w:jc w:val="right"/>
              <w:rPr>
                <w:rFonts w:ascii="Verdana" w:eastAsia="Times New Roman" w:hAnsi="Verdana" w:cs="Calibri"/>
                <w:color w:val="000000"/>
                <w:sz w:val="16"/>
                <w:szCs w:val="16"/>
                <w:lang w:eastAsia="es-CO"/>
              </w:rPr>
            </w:pPr>
          </w:p>
        </w:tc>
      </w:tr>
      <w:tr w:rsidR="009C512D" w:rsidRPr="00952C56" w14:paraId="798E6963" w14:textId="16B16D01" w:rsidTr="009C512D">
        <w:trPr>
          <w:trHeight w:val="210"/>
          <w:jc w:val="center"/>
        </w:trPr>
        <w:tc>
          <w:tcPr>
            <w:tcW w:w="5402" w:type="dxa"/>
            <w:shd w:val="clear" w:color="auto" w:fill="auto"/>
            <w:noWrap/>
            <w:vAlign w:val="bottom"/>
            <w:hideMark/>
          </w:tcPr>
          <w:p w14:paraId="7A7ECEDC" w14:textId="45341552" w:rsidR="009C512D" w:rsidRPr="00952C56" w:rsidRDefault="009C512D" w:rsidP="00952C56">
            <w:pPr>
              <w:spacing w:after="0" w:line="240" w:lineRule="auto"/>
              <w:rPr>
                <w:rFonts w:ascii="Verdana" w:eastAsia="Times New Roman" w:hAnsi="Verdana" w:cs="Calibri"/>
                <w:color w:val="000000"/>
                <w:sz w:val="16"/>
                <w:szCs w:val="16"/>
                <w:lang w:eastAsia="es-CO"/>
              </w:rPr>
            </w:pPr>
            <w:r>
              <w:rPr>
                <w:rFonts w:ascii="Verdana" w:eastAsia="Times New Roman" w:hAnsi="Verdana" w:cs="Calibri"/>
                <w:color w:val="000000"/>
                <w:sz w:val="16"/>
                <w:szCs w:val="16"/>
                <w:lang w:eastAsia="es-CO"/>
              </w:rPr>
              <w:t>MIDAZOLAM 15MG/3ML AMPOLLA</w:t>
            </w:r>
          </w:p>
        </w:tc>
        <w:tc>
          <w:tcPr>
            <w:tcW w:w="0" w:type="auto"/>
            <w:shd w:val="clear" w:color="auto" w:fill="auto"/>
            <w:noWrap/>
            <w:vAlign w:val="bottom"/>
            <w:hideMark/>
          </w:tcPr>
          <w:p w14:paraId="6DD2B5EB" w14:textId="23681FF4" w:rsidR="009C512D" w:rsidRPr="00952C56" w:rsidRDefault="009C512D" w:rsidP="00952C56">
            <w:pPr>
              <w:spacing w:after="0" w:line="240" w:lineRule="auto"/>
              <w:rPr>
                <w:rFonts w:ascii="Verdana" w:eastAsia="Times New Roman" w:hAnsi="Verdana" w:cs="Calibri"/>
                <w:color w:val="000000"/>
                <w:sz w:val="16"/>
                <w:szCs w:val="16"/>
                <w:lang w:eastAsia="es-CO"/>
              </w:rPr>
            </w:pPr>
            <w:r>
              <w:rPr>
                <w:rFonts w:ascii="Verdana" w:eastAsia="Times New Roman" w:hAnsi="Verdana" w:cs="Calibri"/>
                <w:color w:val="000000"/>
                <w:sz w:val="16"/>
                <w:szCs w:val="16"/>
                <w:lang w:eastAsia="es-CO"/>
              </w:rPr>
              <w:t>$            2.830</w:t>
            </w:r>
          </w:p>
        </w:tc>
        <w:tc>
          <w:tcPr>
            <w:tcW w:w="0" w:type="auto"/>
            <w:shd w:val="clear" w:color="auto" w:fill="auto"/>
            <w:noWrap/>
            <w:vAlign w:val="bottom"/>
            <w:hideMark/>
          </w:tcPr>
          <w:p w14:paraId="4799FD12" w14:textId="1D80A439" w:rsidR="009C512D" w:rsidRPr="00952C56" w:rsidRDefault="009C512D" w:rsidP="00952C56">
            <w:pPr>
              <w:spacing w:after="0" w:line="240" w:lineRule="auto"/>
              <w:jc w:val="right"/>
              <w:rPr>
                <w:rFonts w:ascii="Verdana" w:eastAsia="Times New Roman" w:hAnsi="Verdana" w:cs="Calibri"/>
                <w:color w:val="000000"/>
                <w:sz w:val="16"/>
                <w:szCs w:val="16"/>
                <w:lang w:eastAsia="es-CO"/>
              </w:rPr>
            </w:pPr>
            <w:r>
              <w:rPr>
                <w:rFonts w:ascii="Verdana" w:eastAsia="Times New Roman" w:hAnsi="Verdana" w:cs="Calibri"/>
                <w:color w:val="000000"/>
                <w:sz w:val="16"/>
                <w:szCs w:val="16"/>
                <w:lang w:eastAsia="es-CO"/>
              </w:rPr>
              <w:t>3.200</w:t>
            </w:r>
          </w:p>
        </w:tc>
        <w:tc>
          <w:tcPr>
            <w:tcW w:w="0" w:type="auto"/>
            <w:shd w:val="clear" w:color="auto" w:fill="auto"/>
          </w:tcPr>
          <w:p w14:paraId="70C761BE" w14:textId="77777777" w:rsidR="009C512D" w:rsidRPr="00952C56" w:rsidRDefault="009C512D" w:rsidP="00952C56">
            <w:pPr>
              <w:spacing w:after="0" w:line="240" w:lineRule="auto"/>
              <w:jc w:val="right"/>
              <w:rPr>
                <w:rFonts w:ascii="Verdana" w:eastAsia="Times New Roman" w:hAnsi="Verdana" w:cs="Calibri"/>
                <w:color w:val="000000"/>
                <w:sz w:val="16"/>
                <w:szCs w:val="16"/>
                <w:lang w:eastAsia="es-CO"/>
              </w:rPr>
            </w:pPr>
          </w:p>
        </w:tc>
        <w:tc>
          <w:tcPr>
            <w:tcW w:w="0" w:type="auto"/>
            <w:shd w:val="clear" w:color="auto" w:fill="auto"/>
          </w:tcPr>
          <w:p w14:paraId="12F00AAC" w14:textId="77777777" w:rsidR="009C512D" w:rsidRPr="00952C56" w:rsidRDefault="009C512D" w:rsidP="00952C56">
            <w:pPr>
              <w:spacing w:after="0" w:line="240" w:lineRule="auto"/>
              <w:jc w:val="right"/>
              <w:rPr>
                <w:rFonts w:ascii="Verdana" w:eastAsia="Times New Roman" w:hAnsi="Verdana" w:cs="Calibri"/>
                <w:color w:val="000000"/>
                <w:sz w:val="16"/>
                <w:szCs w:val="16"/>
                <w:lang w:eastAsia="es-CO"/>
              </w:rPr>
            </w:pPr>
          </w:p>
        </w:tc>
        <w:tc>
          <w:tcPr>
            <w:tcW w:w="0" w:type="auto"/>
            <w:shd w:val="clear" w:color="auto" w:fill="auto"/>
          </w:tcPr>
          <w:p w14:paraId="2FAF7B15" w14:textId="77777777" w:rsidR="009C512D" w:rsidRPr="00952C56" w:rsidRDefault="009C512D" w:rsidP="00952C56">
            <w:pPr>
              <w:spacing w:after="0" w:line="240" w:lineRule="auto"/>
              <w:jc w:val="right"/>
              <w:rPr>
                <w:rFonts w:ascii="Verdana" w:eastAsia="Times New Roman" w:hAnsi="Verdana" w:cs="Calibri"/>
                <w:color w:val="000000"/>
                <w:sz w:val="16"/>
                <w:szCs w:val="16"/>
                <w:lang w:eastAsia="es-CO"/>
              </w:rPr>
            </w:pPr>
          </w:p>
        </w:tc>
      </w:tr>
      <w:tr w:rsidR="009C512D" w:rsidRPr="00952C56" w14:paraId="5B8262C8" w14:textId="7A11A58C" w:rsidTr="009C512D">
        <w:trPr>
          <w:trHeight w:val="210"/>
          <w:jc w:val="center"/>
        </w:trPr>
        <w:tc>
          <w:tcPr>
            <w:tcW w:w="5402" w:type="dxa"/>
            <w:shd w:val="clear" w:color="auto" w:fill="auto"/>
            <w:noWrap/>
            <w:vAlign w:val="bottom"/>
            <w:hideMark/>
          </w:tcPr>
          <w:p w14:paraId="676DF09A" w14:textId="182B25B7" w:rsidR="009C512D" w:rsidRPr="00952C56" w:rsidRDefault="009C512D" w:rsidP="00952C56">
            <w:pPr>
              <w:spacing w:after="0" w:line="240" w:lineRule="auto"/>
              <w:rPr>
                <w:rFonts w:ascii="Verdana" w:eastAsia="Times New Roman" w:hAnsi="Verdana" w:cs="Calibri"/>
                <w:color w:val="000000"/>
                <w:sz w:val="16"/>
                <w:szCs w:val="16"/>
                <w:lang w:eastAsia="es-CO"/>
              </w:rPr>
            </w:pPr>
            <w:r>
              <w:rPr>
                <w:rFonts w:ascii="Verdana" w:eastAsia="Times New Roman" w:hAnsi="Verdana" w:cs="Calibri"/>
                <w:color w:val="000000"/>
                <w:sz w:val="16"/>
                <w:szCs w:val="16"/>
                <w:lang w:eastAsia="es-CO"/>
              </w:rPr>
              <w:t>PARACETAMOL SOLUCIÓN PARA PERFUSIÓN 10 MG/ML AMPOLLA FRASCO 100 ML</w:t>
            </w:r>
          </w:p>
        </w:tc>
        <w:tc>
          <w:tcPr>
            <w:tcW w:w="0" w:type="auto"/>
            <w:shd w:val="clear" w:color="auto" w:fill="auto"/>
            <w:noWrap/>
            <w:vAlign w:val="bottom"/>
            <w:hideMark/>
          </w:tcPr>
          <w:p w14:paraId="7FB424AD" w14:textId="5D534FE1" w:rsidR="009C512D" w:rsidRPr="00952C56" w:rsidRDefault="009C512D" w:rsidP="00952C56">
            <w:pPr>
              <w:spacing w:after="0" w:line="240" w:lineRule="auto"/>
              <w:rPr>
                <w:rFonts w:ascii="Verdana" w:eastAsia="Times New Roman" w:hAnsi="Verdana" w:cs="Calibri"/>
                <w:color w:val="000000"/>
                <w:sz w:val="16"/>
                <w:szCs w:val="16"/>
                <w:lang w:eastAsia="es-CO"/>
              </w:rPr>
            </w:pPr>
            <w:r w:rsidRPr="00402D97">
              <w:rPr>
                <w:rFonts w:ascii="Verdana" w:eastAsia="Times New Roman" w:hAnsi="Verdana" w:cs="Calibri"/>
                <w:color w:val="000000"/>
                <w:sz w:val="16"/>
                <w:szCs w:val="16"/>
                <w:lang w:eastAsia="es-CO"/>
              </w:rPr>
              <w:t xml:space="preserve">$           </w:t>
            </w:r>
            <w:r>
              <w:rPr>
                <w:rFonts w:ascii="Verdana" w:eastAsia="Times New Roman" w:hAnsi="Verdana" w:cs="Calibri"/>
                <w:color w:val="000000"/>
                <w:sz w:val="16"/>
                <w:szCs w:val="16"/>
                <w:lang w:eastAsia="es-CO"/>
              </w:rPr>
              <w:t>15.394</w:t>
            </w:r>
          </w:p>
        </w:tc>
        <w:tc>
          <w:tcPr>
            <w:tcW w:w="0" w:type="auto"/>
            <w:shd w:val="clear" w:color="auto" w:fill="auto"/>
            <w:noWrap/>
            <w:vAlign w:val="bottom"/>
            <w:hideMark/>
          </w:tcPr>
          <w:p w14:paraId="3CEFEDCB" w14:textId="213DC62D" w:rsidR="009C512D" w:rsidRPr="00952C56" w:rsidRDefault="009C512D" w:rsidP="00952C56">
            <w:pPr>
              <w:spacing w:after="0" w:line="240" w:lineRule="auto"/>
              <w:jc w:val="right"/>
              <w:rPr>
                <w:rFonts w:ascii="Verdana" w:eastAsia="Times New Roman" w:hAnsi="Verdana" w:cs="Calibri"/>
                <w:color w:val="000000"/>
                <w:sz w:val="16"/>
                <w:szCs w:val="16"/>
                <w:lang w:eastAsia="es-CO"/>
              </w:rPr>
            </w:pPr>
            <w:r>
              <w:rPr>
                <w:rFonts w:ascii="Verdana" w:eastAsia="Times New Roman" w:hAnsi="Verdana" w:cs="Calibri"/>
                <w:color w:val="000000"/>
                <w:sz w:val="16"/>
                <w:szCs w:val="16"/>
                <w:lang w:eastAsia="es-CO"/>
              </w:rPr>
              <w:t>400</w:t>
            </w:r>
          </w:p>
        </w:tc>
        <w:tc>
          <w:tcPr>
            <w:tcW w:w="0" w:type="auto"/>
            <w:shd w:val="clear" w:color="auto" w:fill="auto"/>
          </w:tcPr>
          <w:p w14:paraId="3EDA45AD" w14:textId="77777777" w:rsidR="009C512D" w:rsidRPr="00952C56" w:rsidRDefault="009C512D" w:rsidP="00952C56">
            <w:pPr>
              <w:spacing w:after="0" w:line="240" w:lineRule="auto"/>
              <w:jc w:val="right"/>
              <w:rPr>
                <w:rFonts w:ascii="Verdana" w:eastAsia="Times New Roman" w:hAnsi="Verdana" w:cs="Calibri"/>
                <w:color w:val="000000"/>
                <w:sz w:val="16"/>
                <w:szCs w:val="16"/>
                <w:lang w:eastAsia="es-CO"/>
              </w:rPr>
            </w:pPr>
          </w:p>
        </w:tc>
        <w:tc>
          <w:tcPr>
            <w:tcW w:w="0" w:type="auto"/>
            <w:shd w:val="clear" w:color="auto" w:fill="auto"/>
          </w:tcPr>
          <w:p w14:paraId="3CEF7C07" w14:textId="77777777" w:rsidR="009C512D" w:rsidRPr="00952C56" w:rsidRDefault="009C512D" w:rsidP="00952C56">
            <w:pPr>
              <w:spacing w:after="0" w:line="240" w:lineRule="auto"/>
              <w:jc w:val="right"/>
              <w:rPr>
                <w:rFonts w:ascii="Verdana" w:eastAsia="Times New Roman" w:hAnsi="Verdana" w:cs="Calibri"/>
                <w:color w:val="000000"/>
                <w:sz w:val="16"/>
                <w:szCs w:val="16"/>
                <w:lang w:eastAsia="es-CO"/>
              </w:rPr>
            </w:pPr>
          </w:p>
        </w:tc>
        <w:tc>
          <w:tcPr>
            <w:tcW w:w="0" w:type="auto"/>
            <w:shd w:val="clear" w:color="auto" w:fill="auto"/>
          </w:tcPr>
          <w:p w14:paraId="1208F2A9" w14:textId="77777777" w:rsidR="009C512D" w:rsidRPr="00952C56" w:rsidRDefault="009C512D" w:rsidP="00952C56">
            <w:pPr>
              <w:spacing w:after="0" w:line="240" w:lineRule="auto"/>
              <w:jc w:val="right"/>
              <w:rPr>
                <w:rFonts w:ascii="Verdana" w:eastAsia="Times New Roman" w:hAnsi="Verdana" w:cs="Calibri"/>
                <w:color w:val="000000"/>
                <w:sz w:val="16"/>
                <w:szCs w:val="16"/>
                <w:lang w:eastAsia="es-CO"/>
              </w:rPr>
            </w:pPr>
          </w:p>
        </w:tc>
      </w:tr>
      <w:tr w:rsidR="009C512D" w:rsidRPr="00952C56" w14:paraId="6AC0FDD2" w14:textId="7C51E82D" w:rsidTr="009C512D">
        <w:trPr>
          <w:trHeight w:val="210"/>
          <w:jc w:val="center"/>
        </w:trPr>
        <w:tc>
          <w:tcPr>
            <w:tcW w:w="5402" w:type="dxa"/>
            <w:shd w:val="clear" w:color="auto" w:fill="auto"/>
            <w:noWrap/>
            <w:vAlign w:val="bottom"/>
            <w:hideMark/>
          </w:tcPr>
          <w:p w14:paraId="34146AEC" w14:textId="44EFD976" w:rsidR="009C512D" w:rsidRPr="00952C56" w:rsidRDefault="009C512D" w:rsidP="00952C56">
            <w:pPr>
              <w:spacing w:after="0" w:line="240" w:lineRule="auto"/>
              <w:rPr>
                <w:rFonts w:ascii="Verdana" w:eastAsia="Times New Roman" w:hAnsi="Verdana" w:cs="Calibri"/>
                <w:color w:val="000000"/>
                <w:sz w:val="16"/>
                <w:szCs w:val="16"/>
                <w:lang w:eastAsia="es-CO"/>
              </w:rPr>
            </w:pPr>
            <w:r>
              <w:rPr>
                <w:rFonts w:ascii="Verdana" w:eastAsia="Times New Roman" w:hAnsi="Verdana" w:cs="Calibri"/>
                <w:color w:val="000000"/>
                <w:sz w:val="16"/>
                <w:szCs w:val="16"/>
                <w:lang w:eastAsia="es-CO"/>
              </w:rPr>
              <w:t>PROPOFOL 200 MG/20 ML AMPOLLA</w:t>
            </w:r>
          </w:p>
        </w:tc>
        <w:tc>
          <w:tcPr>
            <w:tcW w:w="0" w:type="auto"/>
            <w:shd w:val="clear" w:color="auto" w:fill="auto"/>
            <w:noWrap/>
            <w:vAlign w:val="bottom"/>
            <w:hideMark/>
          </w:tcPr>
          <w:p w14:paraId="0E56B887" w14:textId="151B9B47" w:rsidR="009C512D" w:rsidRPr="00952C56" w:rsidRDefault="009C512D" w:rsidP="00952C56">
            <w:pPr>
              <w:spacing w:after="0" w:line="240" w:lineRule="auto"/>
              <w:rPr>
                <w:rFonts w:ascii="Verdana" w:eastAsia="Times New Roman" w:hAnsi="Verdana" w:cs="Calibri"/>
                <w:color w:val="000000"/>
                <w:sz w:val="16"/>
                <w:szCs w:val="16"/>
                <w:lang w:eastAsia="es-CO"/>
              </w:rPr>
            </w:pPr>
            <w:r w:rsidRPr="00402D97">
              <w:rPr>
                <w:rFonts w:ascii="Verdana" w:eastAsia="Times New Roman" w:hAnsi="Verdana" w:cs="Calibri"/>
                <w:color w:val="000000"/>
                <w:sz w:val="16"/>
                <w:szCs w:val="16"/>
                <w:lang w:eastAsia="es-CO"/>
              </w:rPr>
              <w:t xml:space="preserve">$      </w:t>
            </w:r>
            <w:r>
              <w:rPr>
                <w:rFonts w:ascii="Verdana" w:eastAsia="Times New Roman" w:hAnsi="Verdana" w:cs="Calibri"/>
                <w:color w:val="000000"/>
                <w:sz w:val="16"/>
                <w:szCs w:val="16"/>
                <w:lang w:eastAsia="es-CO"/>
              </w:rPr>
              <w:t xml:space="preserve">       7.974</w:t>
            </w:r>
          </w:p>
        </w:tc>
        <w:tc>
          <w:tcPr>
            <w:tcW w:w="0" w:type="auto"/>
            <w:shd w:val="clear" w:color="auto" w:fill="auto"/>
            <w:noWrap/>
            <w:vAlign w:val="bottom"/>
            <w:hideMark/>
          </w:tcPr>
          <w:p w14:paraId="2FF1CFE3" w14:textId="0429E4A3" w:rsidR="009C512D" w:rsidRPr="00952C56" w:rsidRDefault="009C512D" w:rsidP="00952C56">
            <w:pPr>
              <w:spacing w:after="0" w:line="240" w:lineRule="auto"/>
              <w:jc w:val="right"/>
              <w:rPr>
                <w:rFonts w:ascii="Verdana" w:eastAsia="Times New Roman" w:hAnsi="Verdana" w:cs="Calibri"/>
                <w:color w:val="000000"/>
                <w:sz w:val="16"/>
                <w:szCs w:val="16"/>
                <w:lang w:eastAsia="es-CO"/>
              </w:rPr>
            </w:pPr>
            <w:r>
              <w:rPr>
                <w:rFonts w:ascii="Verdana" w:eastAsia="Times New Roman" w:hAnsi="Verdana" w:cs="Calibri"/>
                <w:color w:val="000000"/>
                <w:sz w:val="16"/>
                <w:szCs w:val="16"/>
                <w:lang w:eastAsia="es-CO"/>
              </w:rPr>
              <w:t>6.600</w:t>
            </w:r>
          </w:p>
        </w:tc>
        <w:tc>
          <w:tcPr>
            <w:tcW w:w="0" w:type="auto"/>
            <w:shd w:val="clear" w:color="auto" w:fill="auto"/>
          </w:tcPr>
          <w:p w14:paraId="34D25703" w14:textId="77777777" w:rsidR="009C512D" w:rsidRPr="00952C56" w:rsidRDefault="009C512D" w:rsidP="00952C56">
            <w:pPr>
              <w:spacing w:after="0" w:line="240" w:lineRule="auto"/>
              <w:jc w:val="right"/>
              <w:rPr>
                <w:rFonts w:ascii="Verdana" w:eastAsia="Times New Roman" w:hAnsi="Verdana" w:cs="Calibri"/>
                <w:color w:val="000000"/>
                <w:sz w:val="16"/>
                <w:szCs w:val="16"/>
                <w:lang w:eastAsia="es-CO"/>
              </w:rPr>
            </w:pPr>
          </w:p>
        </w:tc>
        <w:tc>
          <w:tcPr>
            <w:tcW w:w="0" w:type="auto"/>
            <w:shd w:val="clear" w:color="auto" w:fill="auto"/>
          </w:tcPr>
          <w:p w14:paraId="285C5CBC" w14:textId="77777777" w:rsidR="009C512D" w:rsidRPr="00952C56" w:rsidRDefault="009C512D" w:rsidP="00952C56">
            <w:pPr>
              <w:spacing w:after="0" w:line="240" w:lineRule="auto"/>
              <w:jc w:val="right"/>
              <w:rPr>
                <w:rFonts w:ascii="Verdana" w:eastAsia="Times New Roman" w:hAnsi="Verdana" w:cs="Calibri"/>
                <w:color w:val="000000"/>
                <w:sz w:val="16"/>
                <w:szCs w:val="16"/>
                <w:lang w:eastAsia="es-CO"/>
              </w:rPr>
            </w:pPr>
          </w:p>
        </w:tc>
        <w:tc>
          <w:tcPr>
            <w:tcW w:w="0" w:type="auto"/>
            <w:shd w:val="clear" w:color="auto" w:fill="auto"/>
          </w:tcPr>
          <w:p w14:paraId="6D44FBAF" w14:textId="77777777" w:rsidR="009C512D" w:rsidRPr="00952C56" w:rsidRDefault="009C512D" w:rsidP="00952C56">
            <w:pPr>
              <w:spacing w:after="0" w:line="240" w:lineRule="auto"/>
              <w:jc w:val="right"/>
              <w:rPr>
                <w:rFonts w:ascii="Verdana" w:eastAsia="Times New Roman" w:hAnsi="Verdana" w:cs="Calibri"/>
                <w:color w:val="000000"/>
                <w:sz w:val="16"/>
                <w:szCs w:val="16"/>
                <w:lang w:eastAsia="es-CO"/>
              </w:rPr>
            </w:pPr>
          </w:p>
        </w:tc>
      </w:tr>
    </w:tbl>
    <w:p w14:paraId="36B2CE24" w14:textId="77777777" w:rsidR="006D0B7B" w:rsidRDefault="006D0B7B" w:rsidP="007423D5">
      <w:pPr>
        <w:spacing w:after="0" w:line="240" w:lineRule="auto"/>
        <w:contextualSpacing/>
        <w:jc w:val="both"/>
        <w:rPr>
          <w:rFonts w:ascii="Tahoma" w:eastAsia="Times New Roman" w:hAnsi="Tahoma" w:cs="Tahoma"/>
          <w:b/>
          <w:sz w:val="20"/>
          <w:szCs w:val="20"/>
          <w:lang w:val="es-MX" w:eastAsia="es-MX"/>
        </w:rPr>
      </w:pPr>
      <w:bookmarkStart w:id="1" w:name="_GoBack"/>
      <w:bookmarkEnd w:id="1"/>
    </w:p>
    <w:p w14:paraId="7E1E1D5C" w14:textId="77777777" w:rsidR="006D0B7B" w:rsidRPr="000055A2" w:rsidRDefault="006D0B7B" w:rsidP="006D0B7B">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1</w:t>
      </w:r>
      <w:r w:rsidRPr="000055A2">
        <w:rPr>
          <w:rFonts w:ascii="Franklin Gothic Book" w:eastAsia="Arial" w:hAnsi="Franklin Gothic Book" w:cs="Tahoma"/>
          <w:bCs/>
          <w:sz w:val="20"/>
          <w:szCs w:val="20"/>
          <w:u w:val="single"/>
        </w:rPr>
        <w:t>: Los proponentes podrán ofertar parcialmente, no obstante, dicha oferta se deberá realizar por la cantidad total del producto (ítem).</w:t>
      </w:r>
    </w:p>
    <w:p w14:paraId="6459583E" w14:textId="77777777" w:rsidR="006D0B7B" w:rsidRPr="000055A2" w:rsidRDefault="006D0B7B" w:rsidP="006D0B7B">
      <w:pPr>
        <w:ind w:right="68"/>
        <w:contextualSpacing/>
        <w:jc w:val="both"/>
        <w:rPr>
          <w:rFonts w:ascii="Franklin Gothic Book" w:eastAsia="Arial" w:hAnsi="Franklin Gothic Book" w:cs="Tahoma"/>
          <w:bCs/>
          <w:sz w:val="20"/>
          <w:szCs w:val="20"/>
          <w:u w:val="single"/>
        </w:rPr>
      </w:pPr>
    </w:p>
    <w:p w14:paraId="529B2C3F" w14:textId="1593E54F" w:rsidR="006D0B7B" w:rsidRPr="000055A2" w:rsidRDefault="006D0B7B" w:rsidP="006D0B7B">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 xml:space="preserve">Nota 2: </w:t>
      </w:r>
      <w:r w:rsidRPr="000055A2">
        <w:rPr>
          <w:rFonts w:ascii="Franklin Gothic Book" w:eastAsia="Arial" w:hAnsi="Franklin Gothic Book" w:cs="Tahoma"/>
          <w:bCs/>
          <w:sz w:val="20"/>
          <w:szCs w:val="20"/>
          <w:u w:val="single"/>
        </w:rPr>
        <w:t xml:space="preserve">Las ofertas no deben superar el valor unitario por cada ítem fijado en el cuadro anterior. </w:t>
      </w:r>
      <w:r w:rsidRPr="000055A2">
        <w:rPr>
          <w:rFonts w:ascii="Franklin Gothic Book" w:hAnsi="Franklin Gothic Book" w:cs="Arial"/>
          <w:b/>
          <w:sz w:val="20"/>
          <w:szCs w:val="20"/>
          <w:u w:val="single"/>
        </w:rPr>
        <w:t>Si el proponente oferta un precio superior al valor unitario máximo fijado por la entidad, la oferta</w:t>
      </w:r>
      <w:r>
        <w:rPr>
          <w:rFonts w:ascii="Franklin Gothic Book" w:hAnsi="Franklin Gothic Book" w:cs="Arial"/>
          <w:b/>
          <w:sz w:val="20"/>
          <w:szCs w:val="20"/>
          <w:u w:val="single"/>
        </w:rPr>
        <w:t xml:space="preserve"> por el ítem</w:t>
      </w:r>
      <w:r w:rsidRPr="000055A2">
        <w:rPr>
          <w:rFonts w:ascii="Franklin Gothic Book" w:hAnsi="Franklin Gothic Book" w:cs="Arial"/>
          <w:b/>
          <w:sz w:val="20"/>
          <w:szCs w:val="20"/>
          <w:u w:val="single"/>
        </w:rPr>
        <w:t xml:space="preserve"> será rechazada</w:t>
      </w:r>
    </w:p>
    <w:p w14:paraId="25FD520B" w14:textId="77777777" w:rsidR="006D0B7B" w:rsidRPr="000055A2" w:rsidRDefault="006D0B7B" w:rsidP="006D0B7B">
      <w:pPr>
        <w:ind w:right="68"/>
        <w:contextualSpacing/>
        <w:jc w:val="both"/>
        <w:rPr>
          <w:rFonts w:ascii="Franklin Gothic Book" w:eastAsia="Arial" w:hAnsi="Franklin Gothic Book" w:cs="Tahoma"/>
          <w:bCs/>
          <w:sz w:val="20"/>
          <w:szCs w:val="20"/>
          <w:u w:val="single"/>
        </w:rPr>
      </w:pPr>
    </w:p>
    <w:p w14:paraId="02412BB8" w14:textId="77777777" w:rsidR="006D0B7B" w:rsidRPr="000055A2" w:rsidRDefault="006D0B7B" w:rsidP="006D0B7B">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3</w:t>
      </w:r>
      <w:r w:rsidRPr="000055A2">
        <w:rPr>
          <w:rFonts w:ascii="Franklin Gothic Book" w:eastAsia="Arial" w:hAnsi="Franklin Gothic Book" w:cs="Tahoma"/>
          <w:bCs/>
          <w:sz w:val="20"/>
          <w:szCs w:val="20"/>
          <w:u w:val="single"/>
        </w:rPr>
        <w:t>: Los proponentes NO podrán ofertar productos diferentes a los requeridos, sin perjuicio de la marca comercial.</w:t>
      </w:r>
    </w:p>
    <w:p w14:paraId="1936DC68" w14:textId="77777777" w:rsidR="006D0B7B" w:rsidRPr="000055A2" w:rsidRDefault="006D0B7B" w:rsidP="006D0B7B">
      <w:pPr>
        <w:ind w:right="68"/>
        <w:contextualSpacing/>
        <w:jc w:val="both"/>
        <w:rPr>
          <w:rFonts w:ascii="Franklin Gothic Book" w:eastAsia="Arial" w:hAnsi="Franklin Gothic Book" w:cs="Tahoma"/>
          <w:bCs/>
          <w:sz w:val="20"/>
          <w:szCs w:val="20"/>
          <w:u w:val="single"/>
        </w:rPr>
      </w:pPr>
    </w:p>
    <w:p w14:paraId="68B23BDA" w14:textId="77777777" w:rsidR="006D0B7B" w:rsidRPr="000055A2" w:rsidRDefault="006D0B7B" w:rsidP="006D0B7B">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4</w:t>
      </w:r>
      <w:r w:rsidRPr="000055A2">
        <w:rPr>
          <w:rFonts w:ascii="Franklin Gothic Book" w:eastAsia="Arial" w:hAnsi="Franklin Gothic Book" w:cs="Tahoma"/>
          <w:bCs/>
          <w:sz w:val="20"/>
          <w:szCs w:val="20"/>
          <w:u w:val="single"/>
        </w:rPr>
        <w:t>: Los proponentes deberán adjuntar la propuesta</w:t>
      </w:r>
      <w:r>
        <w:rPr>
          <w:rFonts w:ascii="Franklin Gothic Book" w:eastAsia="Arial" w:hAnsi="Franklin Gothic Book" w:cs="Tahoma"/>
          <w:bCs/>
          <w:sz w:val="20"/>
          <w:szCs w:val="20"/>
          <w:u w:val="single"/>
        </w:rPr>
        <w:t xml:space="preserve"> económica firmada y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w:t>
      </w:r>
      <w:proofErr w:type="spellStart"/>
      <w:r>
        <w:rPr>
          <w:rFonts w:ascii="Franklin Gothic Book" w:eastAsia="Arial" w:hAnsi="Franklin Gothic Book" w:cs="Tahoma"/>
          <w:b/>
          <w:sz w:val="20"/>
          <w:szCs w:val="20"/>
          <w:u w:val="single"/>
        </w:rPr>
        <w:t>excel</w:t>
      </w:r>
      <w:proofErr w:type="spellEnd"/>
      <w:r w:rsidRPr="000055A2">
        <w:rPr>
          <w:rFonts w:ascii="Franklin Gothic Book" w:eastAsia="Arial" w:hAnsi="Franklin Gothic Book" w:cs="Tahoma"/>
          <w:bCs/>
          <w:sz w:val="20"/>
          <w:szCs w:val="20"/>
          <w:u w:val="single"/>
        </w:rPr>
        <w:t>, las inconsistencias entre las ofertas (físico-magnético) serán de responsabilidad y riesgo del oferente.</w:t>
      </w:r>
    </w:p>
    <w:p w14:paraId="18AF0246" w14:textId="77777777" w:rsidR="006D0B7B" w:rsidRPr="000055A2" w:rsidRDefault="006D0B7B" w:rsidP="006D0B7B">
      <w:pPr>
        <w:ind w:right="68"/>
        <w:contextualSpacing/>
        <w:jc w:val="both"/>
        <w:rPr>
          <w:rFonts w:ascii="Franklin Gothic Book" w:eastAsia="Arial" w:hAnsi="Franklin Gothic Book" w:cs="Tahoma"/>
          <w:b/>
          <w:bCs/>
          <w:sz w:val="20"/>
          <w:szCs w:val="20"/>
          <w:u w:val="single"/>
        </w:rPr>
      </w:pPr>
    </w:p>
    <w:p w14:paraId="0CF6F65F" w14:textId="77777777" w:rsidR="006D0B7B" w:rsidRDefault="006D0B7B" w:rsidP="006D0B7B">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5</w:t>
      </w:r>
      <w:r w:rsidRPr="000055A2">
        <w:rPr>
          <w:rFonts w:ascii="Franklin Gothic Book" w:eastAsia="Arial" w:hAnsi="Franklin Gothic Book" w:cs="Tahoma"/>
          <w:bCs/>
          <w:sz w:val="20"/>
          <w:szCs w:val="20"/>
          <w:u w:val="single"/>
        </w:rPr>
        <w:t>: Los proponentes deberán adjuntar junto con su propuesta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w:t>
      </w:r>
      <w:r w:rsidRPr="000055A2">
        <w:rPr>
          <w:rFonts w:ascii="Franklin Gothic Book" w:eastAsia="Arial" w:hAnsi="Franklin Gothic Book" w:cs="Tahoma"/>
          <w:bCs/>
          <w:sz w:val="20"/>
          <w:szCs w:val="20"/>
          <w:u w:val="single"/>
        </w:rPr>
        <w:t>la ficha técnica de acuerdo a la norma técnica Colombiana NTC 4435, de cada uno de los bienes que ofertan</w:t>
      </w:r>
      <w:r>
        <w:rPr>
          <w:rFonts w:ascii="Franklin Gothic Book" w:eastAsia="Arial" w:hAnsi="Franklin Gothic Book" w:cs="Tahoma"/>
          <w:bCs/>
          <w:sz w:val="20"/>
          <w:szCs w:val="20"/>
          <w:u w:val="single"/>
        </w:rPr>
        <w:t>.</w:t>
      </w:r>
    </w:p>
    <w:p w14:paraId="7956642A" w14:textId="77777777" w:rsidR="006D0B7B" w:rsidRDefault="006D0B7B" w:rsidP="006D0B7B">
      <w:pPr>
        <w:ind w:right="68"/>
        <w:contextualSpacing/>
        <w:jc w:val="both"/>
        <w:rPr>
          <w:rFonts w:ascii="Franklin Gothic Book" w:eastAsia="Arial" w:hAnsi="Franklin Gothic Book" w:cs="Tahoma"/>
          <w:bCs/>
          <w:sz w:val="20"/>
          <w:szCs w:val="20"/>
          <w:u w:val="single"/>
        </w:rPr>
      </w:pPr>
    </w:p>
    <w:p w14:paraId="024D8E4E" w14:textId="77777777" w:rsidR="006D0B7B" w:rsidRPr="00AB1ADF" w:rsidRDefault="006D0B7B" w:rsidP="006D0B7B">
      <w:pPr>
        <w:ind w:right="68"/>
        <w:contextualSpacing/>
        <w:jc w:val="both"/>
        <w:rPr>
          <w:rFonts w:ascii="Franklin Gothic Book" w:eastAsia="Arial" w:hAnsi="Franklin Gothic Book" w:cs="Tahoma"/>
          <w:bCs/>
          <w:sz w:val="20"/>
          <w:szCs w:val="20"/>
          <w:u w:val="single"/>
        </w:rPr>
      </w:pPr>
      <w:r>
        <w:rPr>
          <w:rFonts w:ascii="Franklin Gothic Book" w:eastAsia="Arial" w:hAnsi="Franklin Gothic Book" w:cs="Tahoma"/>
          <w:b/>
          <w:sz w:val="20"/>
          <w:szCs w:val="20"/>
          <w:u w:val="single"/>
        </w:rPr>
        <w:t xml:space="preserve">Nota 6: </w:t>
      </w:r>
      <w:r>
        <w:rPr>
          <w:rFonts w:ascii="Franklin Gothic Book" w:eastAsia="Arial" w:hAnsi="Franklin Gothic Book" w:cs="Tahoma"/>
          <w:bCs/>
          <w:sz w:val="20"/>
          <w:szCs w:val="20"/>
          <w:u w:val="single"/>
        </w:rPr>
        <w:t>Si el proponente no adjunta ficha técnica del producto, se tendrá el producto como no ofertado, dado a que no existe criterio para verificar las condiciones técnicas y su utilidad en la Institución.</w:t>
      </w:r>
    </w:p>
    <w:p w14:paraId="33947BE0"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62610203"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3E9716ED"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r w:rsidRPr="000B41B3">
        <w:rPr>
          <w:rFonts w:ascii="Tahoma" w:eastAsia="Times New Roman" w:hAnsi="Tahoma" w:cs="Tahoma"/>
          <w:b/>
          <w:bCs/>
          <w:sz w:val="20"/>
          <w:szCs w:val="20"/>
          <w:lang w:val="es-ES" w:eastAsia="es-ES"/>
        </w:rPr>
        <w:t>VALOR TOTAL EN NÚMEROS Y LETRAS: ______________ Incluye IVA, impuestos, transporte, retenciones y deducciones a que haya lugar.</w:t>
      </w:r>
    </w:p>
    <w:p w14:paraId="45575E8F" w14:textId="77777777" w:rsidR="007423D5" w:rsidRPr="000B41B3" w:rsidRDefault="007423D5" w:rsidP="007423D5">
      <w:pPr>
        <w:spacing w:after="0" w:line="240" w:lineRule="auto"/>
        <w:jc w:val="both"/>
        <w:rPr>
          <w:rFonts w:ascii="Tahoma" w:eastAsia="Times New Roman" w:hAnsi="Tahoma" w:cs="Tahoma"/>
          <w:color w:val="000000"/>
          <w:sz w:val="20"/>
          <w:szCs w:val="20"/>
          <w:lang w:val="es-ES"/>
        </w:rPr>
      </w:pPr>
    </w:p>
    <w:p w14:paraId="43D3735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21FC667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6AF47E6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0A15F8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09DB78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439A07D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072B4030"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sectPr w:rsidR="007423D5" w:rsidRPr="000B41B3" w:rsidSect="0009669A">
      <w:headerReference w:type="default" r:id="rId8"/>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F670C9" w14:textId="77777777" w:rsidR="004D7704" w:rsidRDefault="004D7704">
      <w:pPr>
        <w:spacing w:after="0" w:line="240" w:lineRule="auto"/>
      </w:pPr>
      <w:r>
        <w:separator/>
      </w:r>
    </w:p>
  </w:endnote>
  <w:endnote w:type="continuationSeparator" w:id="0">
    <w:p w14:paraId="38490044" w14:textId="77777777" w:rsidR="004D7704" w:rsidRDefault="004D7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350D4C" w14:textId="77777777" w:rsidR="004D7704" w:rsidRDefault="004D7704">
      <w:pPr>
        <w:spacing w:after="0" w:line="240" w:lineRule="auto"/>
      </w:pPr>
      <w:r>
        <w:separator/>
      </w:r>
    </w:p>
  </w:footnote>
  <w:footnote w:type="continuationSeparator" w:id="0">
    <w:p w14:paraId="682C379B" w14:textId="77777777" w:rsidR="004D7704" w:rsidRDefault="004D77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91942"/>
      <w:docPartObj>
        <w:docPartGallery w:val="Page Numbers (Top of Page)"/>
        <w:docPartUnique/>
      </w:docPartObj>
    </w:sdtPr>
    <w:sdtEndPr/>
    <w:sdtContent>
      <w:p w14:paraId="685BAD8B" w14:textId="58FCECEC" w:rsidR="0009669A" w:rsidRDefault="004D7704" w:rsidP="0009669A">
        <w:pPr>
          <w:pStyle w:val="Encabezado"/>
        </w:pPr>
      </w:p>
      <w:p w14:paraId="201DAD7A" w14:textId="77777777" w:rsidR="002F37E9" w:rsidRDefault="004D7704">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3D5"/>
    <w:rsid w:val="00050304"/>
    <w:rsid w:val="000A2C1A"/>
    <w:rsid w:val="00220DE5"/>
    <w:rsid w:val="00253157"/>
    <w:rsid w:val="00297F7A"/>
    <w:rsid w:val="003534E4"/>
    <w:rsid w:val="004330A2"/>
    <w:rsid w:val="004D7704"/>
    <w:rsid w:val="005200D7"/>
    <w:rsid w:val="00551104"/>
    <w:rsid w:val="006D0B7B"/>
    <w:rsid w:val="006E050E"/>
    <w:rsid w:val="007423D5"/>
    <w:rsid w:val="00785F9F"/>
    <w:rsid w:val="00807601"/>
    <w:rsid w:val="00846561"/>
    <w:rsid w:val="00952C56"/>
    <w:rsid w:val="009C512D"/>
    <w:rsid w:val="00B0032D"/>
    <w:rsid w:val="00B248B9"/>
    <w:rsid w:val="00BC15E6"/>
    <w:rsid w:val="00BF5AEA"/>
    <w:rsid w:val="00C96CF3"/>
    <w:rsid w:val="00D30A78"/>
    <w:rsid w:val="00D774B3"/>
    <w:rsid w:val="00E957A0"/>
    <w:rsid w:val="00F333FF"/>
    <w:rsid w:val="00F41D07"/>
    <w:rsid w:val="00FE7E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19641">
      <w:bodyDiv w:val="1"/>
      <w:marLeft w:val="0"/>
      <w:marRight w:val="0"/>
      <w:marTop w:val="0"/>
      <w:marBottom w:val="0"/>
      <w:divBdr>
        <w:top w:val="none" w:sz="0" w:space="0" w:color="auto"/>
        <w:left w:val="none" w:sz="0" w:space="0" w:color="auto"/>
        <w:bottom w:val="none" w:sz="0" w:space="0" w:color="auto"/>
        <w:right w:val="none" w:sz="0" w:space="0" w:color="auto"/>
      </w:divBdr>
    </w:div>
    <w:div w:id="389420963">
      <w:bodyDiv w:val="1"/>
      <w:marLeft w:val="0"/>
      <w:marRight w:val="0"/>
      <w:marTop w:val="0"/>
      <w:marBottom w:val="0"/>
      <w:divBdr>
        <w:top w:val="none" w:sz="0" w:space="0" w:color="auto"/>
        <w:left w:val="none" w:sz="0" w:space="0" w:color="auto"/>
        <w:bottom w:val="none" w:sz="0" w:space="0" w:color="auto"/>
        <w:right w:val="none" w:sz="0" w:space="0" w:color="auto"/>
      </w:divBdr>
    </w:div>
    <w:div w:id="44304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2074</Words>
  <Characters>11408</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JURIDI-ESC-3</dc:creator>
  <cp:lastModifiedBy>Juridica</cp:lastModifiedBy>
  <cp:revision>2</cp:revision>
  <cp:lastPrinted>2022-03-09T20:56:00Z</cp:lastPrinted>
  <dcterms:created xsi:type="dcterms:W3CDTF">2023-03-27T15:52:00Z</dcterms:created>
  <dcterms:modified xsi:type="dcterms:W3CDTF">2023-03-27T15:52:00Z</dcterms:modified>
</cp:coreProperties>
</file>